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13" w:rsidRDefault="007D6513" w:rsidP="0067154C">
      <w:pPr>
        <w:tabs>
          <w:tab w:val="left" w:pos="540"/>
        </w:tabs>
        <w:jc w:val="both"/>
        <w:rPr>
          <w:rFonts w:ascii="Times New Roman" w:hAnsi="Times New Roman"/>
          <w:sz w:val="24"/>
          <w:szCs w:val="24"/>
        </w:rPr>
      </w:pPr>
      <w:r>
        <w:rPr>
          <w:rFonts w:ascii="Times New Roman" w:hAnsi="Times New Roman"/>
          <w:sz w:val="24"/>
          <w:szCs w:val="24"/>
        </w:rPr>
        <w:tab/>
        <w:t>Na temelju članka 46. stavka 1. Statuta Općine Legrad („Službeni glasnik Koprivničko – križevačke županije,“ broj 5/13), podnosim</w:t>
      </w:r>
    </w:p>
    <w:p w:rsidR="007D6513" w:rsidRPr="0067154C" w:rsidRDefault="007D6513" w:rsidP="0067154C">
      <w:pPr>
        <w:spacing w:after="0"/>
        <w:jc w:val="center"/>
        <w:rPr>
          <w:rFonts w:ascii="Times New Roman" w:hAnsi="Times New Roman"/>
          <w:b/>
          <w:sz w:val="24"/>
          <w:szCs w:val="24"/>
        </w:rPr>
      </w:pPr>
      <w:r w:rsidRPr="0067154C">
        <w:rPr>
          <w:rFonts w:ascii="Times New Roman" w:hAnsi="Times New Roman"/>
          <w:b/>
          <w:sz w:val="24"/>
          <w:szCs w:val="24"/>
        </w:rPr>
        <w:t>IZVJEŠĆE</w:t>
      </w:r>
    </w:p>
    <w:p w:rsidR="007D6513" w:rsidRDefault="007D6513" w:rsidP="0067154C">
      <w:pPr>
        <w:spacing w:after="0"/>
        <w:jc w:val="center"/>
        <w:rPr>
          <w:rFonts w:ascii="Times New Roman" w:hAnsi="Times New Roman"/>
          <w:b/>
          <w:sz w:val="24"/>
          <w:szCs w:val="24"/>
        </w:rPr>
      </w:pPr>
      <w:r w:rsidRPr="0067154C">
        <w:rPr>
          <w:rFonts w:ascii="Times New Roman" w:hAnsi="Times New Roman"/>
          <w:b/>
          <w:sz w:val="24"/>
          <w:szCs w:val="24"/>
        </w:rPr>
        <w:t xml:space="preserve">o radu općinskog načelnika Općine Legrad </w:t>
      </w:r>
    </w:p>
    <w:p w:rsidR="007D6513" w:rsidRPr="0067154C" w:rsidRDefault="007D6513" w:rsidP="0067154C">
      <w:pPr>
        <w:spacing w:after="0"/>
        <w:jc w:val="center"/>
        <w:rPr>
          <w:rFonts w:ascii="Times New Roman" w:hAnsi="Times New Roman"/>
          <w:b/>
          <w:sz w:val="24"/>
          <w:szCs w:val="24"/>
        </w:rPr>
      </w:pPr>
      <w:r w:rsidRPr="0067154C">
        <w:rPr>
          <w:rFonts w:ascii="Times New Roman" w:hAnsi="Times New Roman"/>
          <w:b/>
          <w:sz w:val="24"/>
          <w:szCs w:val="24"/>
        </w:rPr>
        <w:t>za razdoblje od 1.</w:t>
      </w:r>
      <w:r>
        <w:rPr>
          <w:rFonts w:ascii="Times New Roman" w:hAnsi="Times New Roman"/>
          <w:b/>
          <w:sz w:val="24"/>
          <w:szCs w:val="24"/>
        </w:rPr>
        <w:t xml:space="preserve"> </w:t>
      </w:r>
      <w:r w:rsidRPr="0067154C">
        <w:rPr>
          <w:rFonts w:ascii="Times New Roman" w:hAnsi="Times New Roman"/>
          <w:b/>
          <w:sz w:val="24"/>
          <w:szCs w:val="24"/>
        </w:rPr>
        <w:t>srpnja do 31.</w:t>
      </w:r>
      <w:r>
        <w:rPr>
          <w:rFonts w:ascii="Times New Roman" w:hAnsi="Times New Roman"/>
          <w:b/>
          <w:sz w:val="24"/>
          <w:szCs w:val="24"/>
        </w:rPr>
        <w:t xml:space="preserve"> </w:t>
      </w:r>
      <w:r w:rsidRPr="0067154C">
        <w:rPr>
          <w:rFonts w:ascii="Times New Roman" w:hAnsi="Times New Roman"/>
          <w:b/>
          <w:sz w:val="24"/>
          <w:szCs w:val="24"/>
        </w:rPr>
        <w:t>prosinca 2013.</w:t>
      </w:r>
    </w:p>
    <w:p w:rsidR="007D6513" w:rsidRDefault="007D6513" w:rsidP="0067154C">
      <w:pPr>
        <w:spacing w:after="0"/>
        <w:jc w:val="both"/>
        <w:rPr>
          <w:rFonts w:ascii="Times New Roman" w:hAnsi="Times New Roman"/>
          <w:sz w:val="24"/>
          <w:szCs w:val="24"/>
        </w:rPr>
      </w:pPr>
    </w:p>
    <w:p w:rsidR="007D6513" w:rsidRPr="00D40D80" w:rsidRDefault="007D6513" w:rsidP="0067154C">
      <w:pPr>
        <w:spacing w:after="0"/>
        <w:jc w:val="both"/>
        <w:rPr>
          <w:rFonts w:ascii="Times New Roman" w:hAnsi="Times New Roman"/>
          <w:b/>
          <w:sz w:val="24"/>
          <w:szCs w:val="24"/>
        </w:rPr>
      </w:pPr>
      <w:r w:rsidRPr="00D40D80">
        <w:rPr>
          <w:rFonts w:ascii="Times New Roman" w:hAnsi="Times New Roman"/>
          <w:b/>
          <w:sz w:val="24"/>
          <w:szCs w:val="24"/>
        </w:rPr>
        <w:t>I.</w:t>
      </w:r>
      <w:r w:rsidRPr="00D40D80">
        <w:rPr>
          <w:rFonts w:ascii="Times New Roman" w:hAnsi="Times New Roman"/>
          <w:b/>
          <w:sz w:val="24"/>
          <w:szCs w:val="24"/>
        </w:rPr>
        <w:tab/>
        <w:t>UVODNI DIO</w:t>
      </w:r>
    </w:p>
    <w:p w:rsidR="007D6513" w:rsidRPr="00D40D80" w:rsidRDefault="007D6513" w:rsidP="0067154C">
      <w:pPr>
        <w:spacing w:after="0"/>
        <w:jc w:val="both"/>
        <w:rPr>
          <w:rFonts w:ascii="Times New Roman" w:hAnsi="Times New Roman"/>
          <w:sz w:val="24"/>
          <w:szCs w:val="24"/>
        </w:rPr>
      </w:pPr>
    </w:p>
    <w:p w:rsidR="007D6513" w:rsidRPr="00D40D80" w:rsidRDefault="007D6513" w:rsidP="0067154C">
      <w:pPr>
        <w:spacing w:after="0"/>
        <w:ind w:right="-468"/>
        <w:jc w:val="both"/>
        <w:rPr>
          <w:rFonts w:ascii="Times New Roman" w:hAnsi="Times New Roman"/>
          <w:sz w:val="24"/>
          <w:szCs w:val="24"/>
        </w:rPr>
      </w:pPr>
      <w:r w:rsidRPr="00D40D80">
        <w:rPr>
          <w:rFonts w:ascii="Times New Roman" w:hAnsi="Times New Roman"/>
          <w:sz w:val="24"/>
          <w:szCs w:val="24"/>
          <w:lang w:val="de-DE"/>
        </w:rPr>
        <w:tab/>
        <w:t>Statutom</w:t>
      </w:r>
      <w:r>
        <w:rPr>
          <w:rFonts w:ascii="Times New Roman" w:hAnsi="Times New Roman"/>
          <w:sz w:val="24"/>
          <w:szCs w:val="24"/>
          <w:lang w:val="de-DE"/>
        </w:rPr>
        <w:t xml:space="preserve"> Općine Legrad</w:t>
      </w:r>
      <w:r w:rsidRPr="00D40D80">
        <w:rPr>
          <w:rFonts w:ascii="Times New Roman" w:hAnsi="Times New Roman"/>
          <w:sz w:val="24"/>
          <w:szCs w:val="24"/>
          <w:lang w:val="de-DE"/>
        </w:rPr>
        <w:t xml:space="preserve"> utvrđeno je da je općinski načelnik  nositelj izvršne vlasti i da ima jednog zamjenika, koji u našem slučaju svoju dužnost obnaša profesionalno, te da sukladno </w:t>
      </w:r>
      <w:r w:rsidRPr="00D40D80">
        <w:rPr>
          <w:rFonts w:ascii="Times New Roman" w:hAnsi="Times New Roman"/>
          <w:sz w:val="24"/>
          <w:szCs w:val="24"/>
        </w:rPr>
        <w:t>Zakonu o lokalnoj i područnoj (regionalnoj) samoupravi načelnik obavlja izvršne poslove lokalne samouprave utvrđene zakonom.</w:t>
      </w:r>
    </w:p>
    <w:p w:rsidR="007D6513" w:rsidRPr="00D40D80" w:rsidRDefault="007D6513" w:rsidP="0067154C">
      <w:pPr>
        <w:spacing w:after="0"/>
        <w:ind w:right="-468"/>
        <w:jc w:val="both"/>
        <w:rPr>
          <w:rFonts w:ascii="Times New Roman" w:hAnsi="Times New Roman"/>
          <w:sz w:val="24"/>
          <w:szCs w:val="24"/>
        </w:rPr>
      </w:pPr>
      <w:r w:rsidRPr="00D40D80">
        <w:rPr>
          <w:rFonts w:ascii="Times New Roman" w:hAnsi="Times New Roman"/>
          <w:sz w:val="24"/>
          <w:szCs w:val="24"/>
        </w:rPr>
        <w:tab/>
        <w:t xml:space="preserve">U izvještajnom razdoblju načelnik </w:t>
      </w:r>
      <w:r>
        <w:rPr>
          <w:rFonts w:ascii="Times New Roman" w:hAnsi="Times New Roman"/>
          <w:sz w:val="24"/>
          <w:szCs w:val="24"/>
        </w:rPr>
        <w:t>Općine Legrad</w:t>
      </w:r>
      <w:r w:rsidRPr="00D40D80">
        <w:rPr>
          <w:rFonts w:ascii="Times New Roman" w:hAnsi="Times New Roman"/>
          <w:sz w:val="24"/>
          <w:szCs w:val="24"/>
        </w:rPr>
        <w:t xml:space="preserve"> uredno je obavljao sve  izvršne poslove koji su mu povjereni zakonom, a posebice: </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utvrđivanje prijedloga općih akata koje donosi Općinsko vijeće</w:t>
      </w:r>
      <w:r>
        <w:rPr>
          <w:rFonts w:ascii="Times New Roman" w:hAnsi="Times New Roman"/>
          <w:sz w:val="24"/>
          <w:szCs w:val="24"/>
        </w:rPr>
        <w:t xml:space="preserve"> Općine Legrad</w:t>
      </w:r>
      <w:r w:rsidRPr="00D40D80">
        <w:rPr>
          <w:rFonts w:ascii="Times New Roman" w:hAnsi="Times New Roman"/>
          <w:sz w:val="24"/>
          <w:szCs w:val="24"/>
        </w:rPr>
        <w:t>,</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 xml:space="preserve">iznošenje prijedloga i mišljenja, preporuka i stavova o prijedlozima i mišljenjima bitnim za  raspravljanje </w:t>
      </w:r>
      <w:r>
        <w:rPr>
          <w:rFonts w:ascii="Times New Roman" w:hAnsi="Times New Roman"/>
          <w:sz w:val="24"/>
          <w:szCs w:val="24"/>
        </w:rPr>
        <w:t>Općinskog vijeća Općine Legrad</w:t>
      </w:r>
      <w:r w:rsidRPr="00D40D80">
        <w:rPr>
          <w:rFonts w:ascii="Times New Roman" w:hAnsi="Times New Roman"/>
          <w:sz w:val="24"/>
          <w:szCs w:val="24"/>
        </w:rPr>
        <w:t xml:space="preserve"> i donošenje odluka,</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izvršavanje i osiguravanje izvršavanja općih i drugih akata općinskog vijeća,</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upravljanje nekretninama i pokretninama u vlasništvu Općine,</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upravljanje prihodima i rashodima Općine</w:t>
      </w:r>
      <w:r>
        <w:rPr>
          <w:rFonts w:ascii="Times New Roman" w:hAnsi="Times New Roman"/>
          <w:sz w:val="24"/>
          <w:szCs w:val="24"/>
        </w:rPr>
        <w:t xml:space="preserve"> Legrad</w:t>
      </w:r>
      <w:r w:rsidRPr="00D40D80">
        <w:rPr>
          <w:rFonts w:ascii="Times New Roman" w:hAnsi="Times New Roman"/>
          <w:sz w:val="24"/>
          <w:szCs w:val="24"/>
        </w:rPr>
        <w:t>,</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utvrđivanje iz</w:t>
      </w:r>
      <w:r>
        <w:rPr>
          <w:rFonts w:ascii="Times New Roman" w:hAnsi="Times New Roman"/>
          <w:sz w:val="24"/>
          <w:szCs w:val="24"/>
        </w:rPr>
        <w:t>mjena i dopuna proračuna za 2013. i prijedloga proračuna za 2014</w:t>
      </w:r>
      <w:r w:rsidRPr="00D40D80">
        <w:rPr>
          <w:rFonts w:ascii="Times New Roman" w:hAnsi="Times New Roman"/>
          <w:sz w:val="24"/>
          <w:szCs w:val="24"/>
        </w:rPr>
        <w:t>.g.,</w:t>
      </w:r>
    </w:p>
    <w:p w:rsidR="007D6513" w:rsidRPr="00D40D80" w:rsidRDefault="007D6513" w:rsidP="0067154C">
      <w:pPr>
        <w:spacing w:after="0"/>
        <w:ind w:right="-468" w:firstLine="708"/>
        <w:jc w:val="both"/>
        <w:rPr>
          <w:rFonts w:ascii="Times New Roman" w:hAnsi="Times New Roman"/>
          <w:sz w:val="24"/>
          <w:szCs w:val="24"/>
        </w:rPr>
      </w:pPr>
      <w:r>
        <w:rPr>
          <w:rFonts w:ascii="Times New Roman" w:hAnsi="Times New Roman"/>
          <w:sz w:val="24"/>
          <w:szCs w:val="24"/>
        </w:rPr>
        <w:t>- utvrđivanje prijedloga za I</w:t>
      </w:r>
      <w:r w:rsidRPr="00D40D80">
        <w:rPr>
          <w:rFonts w:ascii="Times New Roman" w:hAnsi="Times New Roman"/>
          <w:sz w:val="24"/>
          <w:szCs w:val="24"/>
        </w:rPr>
        <w:t>zmjene i dopune prostornog plana uređenja Opć</w:t>
      </w:r>
      <w:r>
        <w:rPr>
          <w:rFonts w:ascii="Times New Roman" w:hAnsi="Times New Roman"/>
          <w:sz w:val="24"/>
          <w:szCs w:val="24"/>
        </w:rPr>
        <w:t>ine Legrad</w:t>
      </w:r>
      <w:r w:rsidRPr="00D40D80">
        <w:rPr>
          <w:rFonts w:ascii="Times New Roman" w:hAnsi="Times New Roman"/>
          <w:sz w:val="24"/>
          <w:szCs w:val="24"/>
        </w:rPr>
        <w:t>,</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donošenje odluka o investicijama,</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 xml:space="preserve">donošenje odluka o izradi projekata i nominiranje istih odgovarajućim izvorima financiranja, </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usmjeravanje i djelovanje rad</w:t>
      </w:r>
      <w:r>
        <w:rPr>
          <w:rFonts w:ascii="Times New Roman" w:hAnsi="Times New Roman"/>
          <w:sz w:val="24"/>
          <w:szCs w:val="24"/>
        </w:rPr>
        <w:t>a</w:t>
      </w:r>
      <w:r w:rsidRPr="00D40D80">
        <w:rPr>
          <w:rFonts w:ascii="Times New Roman" w:hAnsi="Times New Roman"/>
          <w:sz w:val="24"/>
          <w:szCs w:val="24"/>
        </w:rPr>
        <w:t xml:space="preserve"> Jedinstvenog upravnog odjela Općine </w:t>
      </w:r>
      <w:r>
        <w:rPr>
          <w:rFonts w:ascii="Times New Roman" w:hAnsi="Times New Roman"/>
          <w:sz w:val="24"/>
          <w:szCs w:val="24"/>
        </w:rPr>
        <w:t>Legrad,</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donošenje</w:t>
      </w:r>
      <w:r w:rsidRPr="00D40D80">
        <w:rPr>
          <w:rFonts w:ascii="Times New Roman" w:hAnsi="Times New Roman"/>
          <w:sz w:val="24"/>
          <w:szCs w:val="24"/>
        </w:rPr>
        <w:t xml:space="preserve"> odluk</w:t>
      </w:r>
      <w:r>
        <w:rPr>
          <w:rFonts w:ascii="Times New Roman" w:hAnsi="Times New Roman"/>
          <w:sz w:val="24"/>
          <w:szCs w:val="24"/>
        </w:rPr>
        <w:t>a</w:t>
      </w:r>
      <w:r w:rsidRPr="00D40D80">
        <w:rPr>
          <w:rFonts w:ascii="Times New Roman" w:hAnsi="Times New Roman"/>
          <w:sz w:val="24"/>
          <w:szCs w:val="24"/>
        </w:rPr>
        <w:t xml:space="preserve"> o provedbi javnih radova  radi zapošljavanja nezaposlenih osoba na evidenciji   Hrvatskog zavoda za zapošljavanje, a u cilju povećanja kvalitete održavanja javnih površina,</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bri</w:t>
      </w:r>
      <w:r>
        <w:rPr>
          <w:rFonts w:ascii="Times New Roman" w:hAnsi="Times New Roman"/>
          <w:sz w:val="24"/>
          <w:szCs w:val="24"/>
        </w:rPr>
        <w:t>ga</w:t>
      </w:r>
      <w:r w:rsidRPr="00D40D80">
        <w:rPr>
          <w:rFonts w:ascii="Times New Roman" w:hAnsi="Times New Roman"/>
          <w:sz w:val="24"/>
          <w:szCs w:val="24"/>
        </w:rPr>
        <w:t xml:space="preserve"> o sustavu zaštite i spašavanja, protupožarn</w:t>
      </w:r>
      <w:r>
        <w:rPr>
          <w:rFonts w:ascii="Times New Roman" w:hAnsi="Times New Roman"/>
          <w:sz w:val="24"/>
          <w:szCs w:val="24"/>
        </w:rPr>
        <w:t>e</w:t>
      </w:r>
      <w:r w:rsidRPr="00D40D80">
        <w:rPr>
          <w:rFonts w:ascii="Times New Roman" w:hAnsi="Times New Roman"/>
          <w:sz w:val="24"/>
          <w:szCs w:val="24"/>
        </w:rPr>
        <w:t xml:space="preserve"> zaštit</w:t>
      </w:r>
      <w:r>
        <w:rPr>
          <w:rFonts w:ascii="Times New Roman" w:hAnsi="Times New Roman"/>
          <w:sz w:val="24"/>
          <w:szCs w:val="24"/>
        </w:rPr>
        <w:t>e</w:t>
      </w:r>
      <w:r w:rsidRPr="00D40D80">
        <w:rPr>
          <w:rFonts w:ascii="Times New Roman" w:hAnsi="Times New Roman"/>
          <w:sz w:val="24"/>
          <w:szCs w:val="24"/>
        </w:rPr>
        <w:t xml:space="preserve"> i  dr.,</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bri</w:t>
      </w:r>
      <w:r>
        <w:rPr>
          <w:rFonts w:ascii="Times New Roman" w:hAnsi="Times New Roman"/>
          <w:sz w:val="24"/>
          <w:szCs w:val="24"/>
        </w:rPr>
        <w:t>ga</w:t>
      </w:r>
      <w:r w:rsidRPr="00D40D80">
        <w:rPr>
          <w:rFonts w:ascii="Times New Roman" w:hAnsi="Times New Roman"/>
          <w:sz w:val="24"/>
          <w:szCs w:val="24"/>
        </w:rPr>
        <w:t xml:space="preserve"> o suradnji s drugim jedinicama lokalne samouprave,</w:t>
      </w:r>
    </w:p>
    <w:p w:rsidR="007D6513" w:rsidRPr="00D40D80"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w:t>
      </w:r>
      <w:r>
        <w:rPr>
          <w:rFonts w:ascii="Times New Roman" w:hAnsi="Times New Roman"/>
          <w:sz w:val="24"/>
          <w:szCs w:val="24"/>
        </w:rPr>
        <w:t xml:space="preserve"> </w:t>
      </w:r>
      <w:r w:rsidRPr="00D40D80">
        <w:rPr>
          <w:rFonts w:ascii="Times New Roman" w:hAnsi="Times New Roman"/>
          <w:sz w:val="24"/>
          <w:szCs w:val="24"/>
        </w:rPr>
        <w:t>bri</w:t>
      </w:r>
      <w:r>
        <w:rPr>
          <w:rFonts w:ascii="Times New Roman" w:hAnsi="Times New Roman"/>
          <w:sz w:val="24"/>
          <w:szCs w:val="24"/>
        </w:rPr>
        <w:t>ga</w:t>
      </w:r>
      <w:r w:rsidRPr="00D40D80">
        <w:rPr>
          <w:rFonts w:ascii="Times New Roman" w:hAnsi="Times New Roman"/>
          <w:sz w:val="24"/>
          <w:szCs w:val="24"/>
        </w:rPr>
        <w:t xml:space="preserve"> o suradnji s tijelima državne uprave-ministarstvima,</w:t>
      </w:r>
      <w:r>
        <w:rPr>
          <w:rFonts w:ascii="Times New Roman" w:hAnsi="Times New Roman"/>
          <w:sz w:val="24"/>
          <w:szCs w:val="24"/>
        </w:rPr>
        <w:t xml:space="preserve"> </w:t>
      </w:r>
      <w:r w:rsidRPr="00D40D80">
        <w:rPr>
          <w:rFonts w:ascii="Times New Roman" w:hAnsi="Times New Roman"/>
          <w:sz w:val="24"/>
          <w:szCs w:val="24"/>
        </w:rPr>
        <w:t>fondovima i dr.</w:t>
      </w:r>
    </w:p>
    <w:p w:rsidR="007D6513" w:rsidRPr="00D40D80" w:rsidRDefault="007D6513" w:rsidP="0067154C">
      <w:pPr>
        <w:spacing w:after="0"/>
        <w:ind w:right="-468"/>
        <w:jc w:val="both"/>
        <w:rPr>
          <w:rFonts w:ascii="Times New Roman" w:hAnsi="Times New Roman"/>
          <w:sz w:val="24"/>
          <w:szCs w:val="24"/>
        </w:rPr>
      </w:pPr>
      <w:r w:rsidRPr="00D40D80">
        <w:rPr>
          <w:rFonts w:ascii="Times New Roman" w:hAnsi="Times New Roman"/>
          <w:sz w:val="24"/>
          <w:szCs w:val="24"/>
        </w:rPr>
        <w:tab/>
      </w:r>
    </w:p>
    <w:p w:rsidR="007D6513" w:rsidRDefault="007D6513" w:rsidP="0067154C">
      <w:pPr>
        <w:spacing w:after="0"/>
        <w:ind w:right="-468" w:firstLine="708"/>
        <w:jc w:val="both"/>
        <w:rPr>
          <w:rFonts w:ascii="Times New Roman" w:hAnsi="Times New Roman"/>
          <w:sz w:val="24"/>
          <w:szCs w:val="24"/>
        </w:rPr>
      </w:pPr>
      <w:r w:rsidRPr="00D40D80">
        <w:rPr>
          <w:rFonts w:ascii="Times New Roman" w:hAnsi="Times New Roman"/>
          <w:sz w:val="24"/>
          <w:szCs w:val="24"/>
        </w:rPr>
        <w:t xml:space="preserve">U izvještajnom razdoblju ostvarena je otvorena, dobra, iskrena i kontinuirana suradnja  sa </w:t>
      </w:r>
      <w:r>
        <w:rPr>
          <w:rFonts w:ascii="Times New Roman" w:hAnsi="Times New Roman"/>
          <w:sz w:val="24"/>
          <w:szCs w:val="24"/>
        </w:rPr>
        <w:t>vijećnicima Općine Legrad</w:t>
      </w:r>
      <w:r w:rsidRPr="00D40D80">
        <w:rPr>
          <w:rFonts w:ascii="Times New Roman" w:hAnsi="Times New Roman"/>
          <w:sz w:val="24"/>
          <w:szCs w:val="24"/>
        </w:rPr>
        <w:t>, zaposlenicima u Jedinstvenom</w:t>
      </w:r>
      <w:r>
        <w:rPr>
          <w:rFonts w:ascii="Times New Roman" w:hAnsi="Times New Roman"/>
          <w:sz w:val="24"/>
          <w:szCs w:val="24"/>
        </w:rPr>
        <w:t xml:space="preserve"> upravnom odjelu Općine Legrad</w:t>
      </w:r>
      <w:r w:rsidRPr="00D40D80">
        <w:rPr>
          <w:rFonts w:ascii="Times New Roman" w:hAnsi="Times New Roman"/>
          <w:sz w:val="24"/>
          <w:szCs w:val="24"/>
        </w:rPr>
        <w:t>, sa ovlaštenim osobama na razini Županije, gradova, općina</w:t>
      </w:r>
      <w:r>
        <w:rPr>
          <w:rFonts w:ascii="Times New Roman" w:hAnsi="Times New Roman"/>
          <w:sz w:val="24"/>
          <w:szCs w:val="24"/>
        </w:rPr>
        <w:t xml:space="preserve">, </w:t>
      </w:r>
      <w:r w:rsidRPr="00D40D80">
        <w:rPr>
          <w:rFonts w:ascii="Times New Roman" w:hAnsi="Times New Roman"/>
          <w:sz w:val="24"/>
          <w:szCs w:val="24"/>
        </w:rPr>
        <w:t>sa predstavnicima resornih ministarstava,</w:t>
      </w:r>
      <w:r>
        <w:rPr>
          <w:rFonts w:ascii="Times New Roman" w:hAnsi="Times New Roman"/>
          <w:sz w:val="24"/>
          <w:szCs w:val="24"/>
        </w:rPr>
        <w:t xml:space="preserve"> </w:t>
      </w:r>
      <w:r w:rsidRPr="00D40D80">
        <w:rPr>
          <w:rFonts w:ascii="Times New Roman" w:hAnsi="Times New Roman"/>
          <w:sz w:val="24"/>
          <w:szCs w:val="24"/>
        </w:rPr>
        <w:t xml:space="preserve">te sredstvima javnog priopćavanja. </w:t>
      </w:r>
    </w:p>
    <w:p w:rsidR="007D6513" w:rsidRDefault="007D6513" w:rsidP="0067154C">
      <w:pPr>
        <w:spacing w:after="0"/>
        <w:ind w:right="-468"/>
        <w:jc w:val="both"/>
        <w:rPr>
          <w:rFonts w:ascii="Times New Roman" w:hAnsi="Times New Roman"/>
          <w:b/>
          <w:sz w:val="24"/>
          <w:szCs w:val="24"/>
        </w:rPr>
      </w:pPr>
    </w:p>
    <w:p w:rsidR="007D6513" w:rsidRPr="00AE5DA4" w:rsidRDefault="007D6513" w:rsidP="0067154C">
      <w:pPr>
        <w:spacing w:after="0"/>
        <w:ind w:right="-468"/>
        <w:jc w:val="both"/>
        <w:rPr>
          <w:rFonts w:ascii="Times New Roman" w:hAnsi="Times New Roman"/>
          <w:b/>
          <w:sz w:val="24"/>
          <w:szCs w:val="24"/>
        </w:rPr>
      </w:pPr>
      <w:bookmarkStart w:id="0" w:name="_GoBack"/>
      <w:bookmarkEnd w:id="0"/>
      <w:r w:rsidRPr="00AE5DA4">
        <w:rPr>
          <w:rFonts w:ascii="Times New Roman" w:hAnsi="Times New Roman"/>
          <w:b/>
          <w:sz w:val="24"/>
          <w:szCs w:val="24"/>
        </w:rPr>
        <w:t>II. DJELOVANJE OPĆINSKOG NAČELNIKA</w:t>
      </w:r>
    </w:p>
    <w:p w:rsidR="007D6513"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1. Financije</w:t>
      </w:r>
    </w:p>
    <w:p w:rsidR="007D6513" w:rsidRDefault="007D6513" w:rsidP="0067154C">
      <w:pPr>
        <w:spacing w:after="0"/>
        <w:ind w:right="-468"/>
        <w:jc w:val="both"/>
        <w:rPr>
          <w:rFonts w:ascii="Times New Roman" w:hAnsi="Times New Roman"/>
          <w:sz w:val="24"/>
          <w:szCs w:val="24"/>
        </w:rPr>
      </w:pPr>
    </w:p>
    <w:p w:rsidR="007D6513" w:rsidRDefault="007D6513" w:rsidP="0067154C">
      <w:pPr>
        <w:spacing w:after="0"/>
        <w:ind w:right="-468"/>
        <w:jc w:val="both"/>
        <w:rPr>
          <w:rFonts w:ascii="Times New Roman" w:hAnsi="Times New Roman"/>
          <w:sz w:val="24"/>
          <w:szCs w:val="24"/>
        </w:rPr>
      </w:pPr>
      <w:r>
        <w:rPr>
          <w:rFonts w:ascii="Times New Roman" w:hAnsi="Times New Roman"/>
          <w:sz w:val="24"/>
          <w:szCs w:val="24"/>
        </w:rPr>
        <w:t>Od bivšeg načelnika preuzeo sam slijedeće stanje:</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Potraživanja: 3.095.003, 89 kuna</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Dospjele obveze: 3.669.243,84 kuna</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Račun Općine imao je 50.894,68 kuna, od čega je 50.015,14 kuna za plaće radnika. U blagajni je bilo 3.484,25 kuna.</w:t>
      </w:r>
    </w:p>
    <w:p w:rsidR="007D6513" w:rsidRDefault="007D6513" w:rsidP="0067154C">
      <w:pPr>
        <w:pStyle w:val="ListParagraph"/>
        <w:spacing w:after="0"/>
        <w:ind w:right="-468"/>
        <w:jc w:val="both"/>
        <w:rPr>
          <w:rFonts w:ascii="Times New Roman" w:hAnsi="Times New Roman"/>
          <w:sz w:val="24"/>
          <w:szCs w:val="24"/>
        </w:rPr>
      </w:pP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Nedo</w:t>
      </w:r>
      <w:r>
        <w:rPr>
          <w:rFonts w:ascii="Times New Roman" w:hAnsi="Times New Roman"/>
          <w:sz w:val="24"/>
          <w:szCs w:val="24"/>
        </w:rPr>
        <w:t>spjele obveze bile su slijedeće:</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Tužba Bilo</w:t>
      </w:r>
      <w:r>
        <w:rPr>
          <w:rFonts w:ascii="Times New Roman" w:hAnsi="Times New Roman"/>
          <w:sz w:val="24"/>
          <w:szCs w:val="24"/>
        </w:rPr>
        <w:t>k</w:t>
      </w:r>
      <w:r w:rsidRPr="00227FD1">
        <w:rPr>
          <w:rFonts w:ascii="Times New Roman" w:hAnsi="Times New Roman"/>
          <w:sz w:val="24"/>
          <w:szCs w:val="24"/>
        </w:rPr>
        <w:t>a</w:t>
      </w:r>
      <w:r>
        <w:rPr>
          <w:rFonts w:ascii="Times New Roman" w:hAnsi="Times New Roman"/>
          <w:sz w:val="24"/>
          <w:szCs w:val="24"/>
        </w:rPr>
        <w:t>l</w:t>
      </w:r>
      <w:r w:rsidRPr="00227FD1">
        <w:rPr>
          <w:rFonts w:ascii="Times New Roman" w:hAnsi="Times New Roman"/>
          <w:sz w:val="24"/>
          <w:szCs w:val="24"/>
        </w:rPr>
        <w:t>nika za zemljište na Šoderici: 214.000, 00 kuna plus zatezne kamate</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 xml:space="preserve">Dug Poreznoj upravi: </w:t>
      </w:r>
      <w:r>
        <w:rPr>
          <w:rFonts w:ascii="Times New Roman" w:hAnsi="Times New Roman"/>
          <w:sz w:val="24"/>
          <w:szCs w:val="24"/>
        </w:rPr>
        <w:t>270.000,00 kuna</w:t>
      </w:r>
    </w:p>
    <w:p w:rsidR="007D6513" w:rsidRPr="00227FD1" w:rsidRDefault="007D6513" w:rsidP="0067154C">
      <w:pPr>
        <w:pStyle w:val="ListParagraph"/>
        <w:numPr>
          <w:ilvl w:val="0"/>
          <w:numId w:val="1"/>
        </w:numPr>
        <w:spacing w:after="0"/>
        <w:ind w:right="-468"/>
        <w:jc w:val="both"/>
        <w:rPr>
          <w:rFonts w:ascii="Times New Roman" w:hAnsi="Times New Roman"/>
          <w:sz w:val="24"/>
          <w:szCs w:val="24"/>
        </w:rPr>
      </w:pPr>
      <w:r w:rsidRPr="00227FD1">
        <w:rPr>
          <w:rFonts w:ascii="Times New Roman" w:hAnsi="Times New Roman"/>
          <w:sz w:val="24"/>
          <w:szCs w:val="24"/>
        </w:rPr>
        <w:t xml:space="preserve">Obveze za </w:t>
      </w:r>
      <w:r>
        <w:rPr>
          <w:rFonts w:ascii="Times New Roman" w:hAnsi="Times New Roman"/>
          <w:sz w:val="24"/>
          <w:szCs w:val="24"/>
        </w:rPr>
        <w:t xml:space="preserve">povrat za izgradnju </w:t>
      </w:r>
      <w:r w:rsidRPr="00227FD1">
        <w:rPr>
          <w:rFonts w:ascii="Times New Roman" w:hAnsi="Times New Roman"/>
          <w:sz w:val="24"/>
          <w:szCs w:val="24"/>
        </w:rPr>
        <w:t>vodovod</w:t>
      </w:r>
      <w:r>
        <w:rPr>
          <w:rFonts w:ascii="Times New Roman" w:hAnsi="Times New Roman"/>
          <w:sz w:val="24"/>
          <w:szCs w:val="24"/>
        </w:rPr>
        <w:t>a</w:t>
      </w:r>
      <w:r w:rsidRPr="00227FD1">
        <w:rPr>
          <w:rFonts w:ascii="Times New Roman" w:hAnsi="Times New Roman"/>
          <w:sz w:val="24"/>
          <w:szCs w:val="24"/>
        </w:rPr>
        <w:t xml:space="preserve"> na Šoderici: </w:t>
      </w:r>
      <w:r>
        <w:rPr>
          <w:rFonts w:ascii="Times New Roman" w:hAnsi="Times New Roman"/>
          <w:sz w:val="24"/>
          <w:szCs w:val="24"/>
        </w:rPr>
        <w:t>97.014,71 kuna</w:t>
      </w:r>
    </w:p>
    <w:p w:rsidR="007D6513" w:rsidRDefault="007D6513" w:rsidP="0067154C">
      <w:pPr>
        <w:spacing w:after="0"/>
        <w:ind w:right="-468" w:firstLine="708"/>
        <w:jc w:val="both"/>
        <w:rPr>
          <w:rFonts w:ascii="Times New Roman" w:hAnsi="Times New Roman"/>
          <w:sz w:val="24"/>
          <w:szCs w:val="24"/>
        </w:rPr>
      </w:pPr>
    </w:p>
    <w:p w:rsidR="007D6513" w:rsidRDefault="007D6513" w:rsidP="0067154C">
      <w:pPr>
        <w:spacing w:after="0"/>
        <w:ind w:right="-468"/>
        <w:jc w:val="both"/>
        <w:rPr>
          <w:rFonts w:ascii="Times New Roman" w:hAnsi="Times New Roman"/>
          <w:sz w:val="24"/>
          <w:szCs w:val="24"/>
        </w:rPr>
      </w:pPr>
      <w:r>
        <w:rPr>
          <w:rFonts w:ascii="Times New Roman" w:hAnsi="Times New Roman"/>
          <w:sz w:val="24"/>
          <w:szCs w:val="24"/>
        </w:rPr>
        <w:t>Uspjeli smo sklopiti nagodbu sa Bilokalnikom, gdje smo se nagodili na iznos od 110.000 kuna. Sudskom presudom, morali smo vratiti razliku plaće za jednu djelatnicu dječjeg vrtića, što nas je koštalo oko 100.000,00 kuna, isplaćuje se u 10 rata.</w:t>
      </w:r>
    </w:p>
    <w:p w:rsidR="007D6513" w:rsidRDefault="007D6513" w:rsidP="0067154C">
      <w:pPr>
        <w:spacing w:after="0"/>
        <w:ind w:right="-468"/>
        <w:jc w:val="both"/>
        <w:rPr>
          <w:rFonts w:ascii="Times New Roman" w:hAnsi="Times New Roman"/>
          <w:sz w:val="24"/>
          <w:szCs w:val="24"/>
        </w:rPr>
      </w:pPr>
      <w:r>
        <w:rPr>
          <w:rFonts w:ascii="Times New Roman" w:hAnsi="Times New Roman"/>
          <w:sz w:val="24"/>
          <w:szCs w:val="24"/>
        </w:rPr>
        <w:t>Detaljnije izvješće vidjet će se kod Godišnjeg izvješća o ostvarenju proračuna.</w:t>
      </w:r>
    </w:p>
    <w:p w:rsidR="007D6513"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2.</w:t>
      </w:r>
      <w:r>
        <w:rPr>
          <w:rFonts w:ascii="Times New Roman" w:hAnsi="Times New Roman"/>
          <w:b/>
          <w:sz w:val="24"/>
          <w:szCs w:val="24"/>
        </w:rPr>
        <w:t xml:space="preserve"> </w:t>
      </w:r>
      <w:r w:rsidRPr="00AE5DA4">
        <w:rPr>
          <w:rFonts w:ascii="Times New Roman" w:hAnsi="Times New Roman"/>
          <w:b/>
          <w:sz w:val="24"/>
          <w:szCs w:val="24"/>
        </w:rPr>
        <w:t>Rad Jedinstvenog upravnog odjela</w:t>
      </w:r>
    </w:p>
    <w:p w:rsidR="007D6513"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U Jedinstvenom upravnom odjelu u periodu od srpnja do prosinca 2013. godine radilo je 5 zaposlenika, od toga 1 dužnosnik, 3 službenice</w:t>
      </w:r>
      <w:r>
        <w:rPr>
          <w:rFonts w:ascii="Times New Roman" w:hAnsi="Times New Roman"/>
          <w:sz w:val="24"/>
          <w:szCs w:val="24"/>
        </w:rPr>
        <w:t xml:space="preserve"> i 1</w:t>
      </w:r>
      <w:r w:rsidRPr="00AE5DA4">
        <w:rPr>
          <w:rFonts w:ascii="Times New Roman" w:hAnsi="Times New Roman"/>
          <w:sz w:val="24"/>
          <w:szCs w:val="24"/>
        </w:rPr>
        <w:t xml:space="preserve"> komunalni radnik. Dužnosnik je zaposlen na mandat, a službenice na neodređeno vrijeme. Jedna službenica radila je admin</w:t>
      </w:r>
      <w:r>
        <w:rPr>
          <w:rFonts w:ascii="Times New Roman" w:hAnsi="Times New Roman"/>
          <w:sz w:val="24"/>
          <w:szCs w:val="24"/>
        </w:rPr>
        <w:t>i</w:t>
      </w:r>
      <w:r w:rsidRPr="00AE5DA4">
        <w:rPr>
          <w:rFonts w:ascii="Times New Roman" w:hAnsi="Times New Roman"/>
          <w:sz w:val="24"/>
          <w:szCs w:val="24"/>
        </w:rPr>
        <w:t>strativne poslove, druga računovodstvene, a treća je obavljala dužnost komunalne redarke. Komunalni radnik radio je do studenog. U spomenutom razdoblju nije bilo potrebe za novim zapošljavanjem.</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3. Javnost rada</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 xml:space="preserve">U razdoblju od srpnja do prosinca izrađena je nova internet stranica </w:t>
      </w:r>
      <w:r>
        <w:rPr>
          <w:rFonts w:ascii="Times New Roman" w:hAnsi="Times New Roman"/>
          <w:sz w:val="24"/>
          <w:szCs w:val="24"/>
        </w:rPr>
        <w:t>O</w:t>
      </w:r>
      <w:r w:rsidRPr="00AE5DA4">
        <w:rPr>
          <w:rFonts w:ascii="Times New Roman" w:hAnsi="Times New Roman"/>
          <w:sz w:val="24"/>
          <w:szCs w:val="24"/>
        </w:rPr>
        <w:t xml:space="preserve">pćine na adresi </w:t>
      </w:r>
      <w:hyperlink r:id="rId5" w:history="1">
        <w:r w:rsidRPr="00AE5DA4">
          <w:rPr>
            <w:rStyle w:val="Hyperlink"/>
            <w:rFonts w:ascii="Times New Roman" w:hAnsi="Times New Roman"/>
            <w:sz w:val="24"/>
            <w:szCs w:val="24"/>
          </w:rPr>
          <w:t>www.opcinalegrad.hr</w:t>
        </w:r>
      </w:hyperlink>
      <w:r w:rsidRPr="00AE5DA4">
        <w:rPr>
          <w:rFonts w:ascii="Times New Roman" w:hAnsi="Times New Roman"/>
          <w:sz w:val="24"/>
          <w:szCs w:val="24"/>
        </w:rPr>
        <w:t xml:space="preserve">. Svi akti, sve novosti i događanja u Općini objavljivani su na internet stranici i oglasnoj ploči </w:t>
      </w:r>
      <w:r>
        <w:rPr>
          <w:rFonts w:ascii="Times New Roman" w:hAnsi="Times New Roman"/>
          <w:sz w:val="24"/>
          <w:szCs w:val="24"/>
        </w:rPr>
        <w:t>O</w:t>
      </w:r>
      <w:r w:rsidRPr="00AE5DA4">
        <w:rPr>
          <w:rFonts w:ascii="Times New Roman" w:hAnsi="Times New Roman"/>
          <w:sz w:val="24"/>
          <w:szCs w:val="24"/>
        </w:rPr>
        <w:t>pćine. Načelnik je dao više intervjua za lokalne medije u svrhu obavješćivanja javnosti. Objava ak</w:t>
      </w:r>
      <w:r>
        <w:rPr>
          <w:rFonts w:ascii="Times New Roman" w:hAnsi="Times New Roman"/>
          <w:sz w:val="24"/>
          <w:szCs w:val="24"/>
        </w:rPr>
        <w:t>a</w:t>
      </w:r>
      <w:r w:rsidRPr="00AE5DA4">
        <w:rPr>
          <w:rFonts w:ascii="Times New Roman" w:hAnsi="Times New Roman"/>
          <w:sz w:val="24"/>
          <w:szCs w:val="24"/>
        </w:rPr>
        <w:t xml:space="preserve">ta vršila se u </w:t>
      </w:r>
      <w:r>
        <w:rPr>
          <w:rFonts w:ascii="Times New Roman" w:hAnsi="Times New Roman"/>
          <w:sz w:val="24"/>
          <w:szCs w:val="24"/>
        </w:rPr>
        <w:t>„</w:t>
      </w:r>
      <w:r w:rsidRPr="00AE5DA4">
        <w:rPr>
          <w:rFonts w:ascii="Times New Roman" w:hAnsi="Times New Roman"/>
          <w:sz w:val="24"/>
          <w:szCs w:val="24"/>
        </w:rPr>
        <w:t>Službenom glasniku Koprivničko-križevačke županije</w:t>
      </w:r>
      <w:r>
        <w:rPr>
          <w:rFonts w:ascii="Times New Roman" w:hAnsi="Times New Roman"/>
          <w:sz w:val="24"/>
          <w:szCs w:val="24"/>
        </w:rPr>
        <w:t>“</w:t>
      </w:r>
      <w:r w:rsidRPr="00AE5DA4">
        <w:rPr>
          <w:rFonts w:ascii="Times New Roman" w:hAnsi="Times New Roman"/>
          <w:sz w:val="24"/>
          <w:szCs w:val="24"/>
        </w:rPr>
        <w:t>. Ukupno je održano 105 prijema za građane u spomenutom razdoblju.</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4. Suradnja s Općinskim vijeć</w:t>
      </w:r>
      <w:r>
        <w:rPr>
          <w:rFonts w:ascii="Times New Roman" w:hAnsi="Times New Roman"/>
          <w:b/>
          <w:sz w:val="24"/>
          <w:szCs w:val="24"/>
        </w:rPr>
        <w:t>e</w:t>
      </w:r>
      <w:r w:rsidRPr="00AE5DA4">
        <w:rPr>
          <w:rFonts w:ascii="Times New Roman" w:hAnsi="Times New Roman"/>
          <w:b/>
          <w:sz w:val="24"/>
          <w:szCs w:val="24"/>
        </w:rPr>
        <w:t>m</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Načelnik je sudjelovao na svih sedam sjednica Općinskog vijeća koje su se održavale od srpnja do prosinca. Uspo</w:t>
      </w:r>
      <w:r>
        <w:rPr>
          <w:rFonts w:ascii="Times New Roman" w:hAnsi="Times New Roman"/>
          <w:sz w:val="24"/>
          <w:szCs w:val="24"/>
        </w:rPr>
        <w:t>s</w:t>
      </w:r>
      <w:r w:rsidRPr="00AE5DA4">
        <w:rPr>
          <w:rFonts w:ascii="Times New Roman" w:hAnsi="Times New Roman"/>
          <w:sz w:val="24"/>
          <w:szCs w:val="24"/>
        </w:rPr>
        <w:t>tavljena je kvalitetna suradnja sa svim vijećnicima.</w:t>
      </w:r>
      <w:r>
        <w:rPr>
          <w:rFonts w:ascii="Times New Roman" w:hAnsi="Times New Roman"/>
          <w:sz w:val="24"/>
          <w:szCs w:val="24"/>
        </w:rPr>
        <w:t xml:space="preserve"> </w:t>
      </w:r>
      <w:r w:rsidRPr="00AE5DA4">
        <w:rPr>
          <w:rFonts w:ascii="Times New Roman" w:hAnsi="Times New Roman"/>
          <w:sz w:val="24"/>
          <w:szCs w:val="24"/>
        </w:rPr>
        <w:t xml:space="preserve">Načelnik je predložio niz akata Općinskom vijeću, koji su razmotreni i raspravljeni. Akti </w:t>
      </w:r>
      <w:r>
        <w:rPr>
          <w:rFonts w:ascii="Times New Roman" w:hAnsi="Times New Roman"/>
          <w:sz w:val="24"/>
          <w:szCs w:val="24"/>
        </w:rPr>
        <w:t xml:space="preserve">koje </w:t>
      </w:r>
      <w:r w:rsidRPr="00AE5DA4">
        <w:rPr>
          <w:rFonts w:ascii="Times New Roman" w:hAnsi="Times New Roman"/>
          <w:sz w:val="24"/>
          <w:szCs w:val="24"/>
        </w:rPr>
        <w:t>je predložio su slijedeći:</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1.</w:t>
      </w:r>
      <w:r>
        <w:rPr>
          <w:rFonts w:ascii="Times New Roman" w:hAnsi="Times New Roman"/>
          <w:sz w:val="24"/>
          <w:szCs w:val="24"/>
        </w:rPr>
        <w:t xml:space="preserve"> </w:t>
      </w:r>
      <w:r w:rsidRPr="00AE5DA4">
        <w:rPr>
          <w:rFonts w:ascii="Times New Roman" w:hAnsi="Times New Roman"/>
          <w:sz w:val="24"/>
          <w:szCs w:val="24"/>
        </w:rPr>
        <w:t>Odluka o utvrđivanju naknade za čamce na Šoderici</w:t>
      </w: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2.</w:t>
      </w:r>
      <w:r>
        <w:rPr>
          <w:rFonts w:ascii="Times New Roman" w:hAnsi="Times New Roman"/>
          <w:sz w:val="24"/>
          <w:szCs w:val="24"/>
        </w:rPr>
        <w:t xml:space="preserve"> </w:t>
      </w:r>
      <w:r w:rsidRPr="00AE5DA4">
        <w:rPr>
          <w:rFonts w:ascii="Times New Roman" w:hAnsi="Times New Roman"/>
          <w:sz w:val="24"/>
          <w:szCs w:val="24"/>
        </w:rPr>
        <w:t>Odluka o izmjenama Odluke o priključenju na komunalne vodne građevine za javnu vodoopskrbu na području Općine Legrad</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rPr>
        <w:t xml:space="preserve">3. </w:t>
      </w:r>
      <w:r>
        <w:rPr>
          <w:rFonts w:ascii="Times New Roman" w:hAnsi="Times New Roman"/>
          <w:sz w:val="24"/>
          <w:szCs w:val="24"/>
        </w:rPr>
        <w:t xml:space="preserve"> </w:t>
      </w:r>
      <w:r>
        <w:rPr>
          <w:rFonts w:ascii="Times New Roman" w:hAnsi="Times New Roman"/>
          <w:sz w:val="24"/>
          <w:szCs w:val="24"/>
          <w:lang w:eastAsia="hr-HR"/>
        </w:rPr>
        <w:t>Polugodišnj</w:t>
      </w:r>
      <w:r w:rsidRPr="00AE5DA4">
        <w:rPr>
          <w:rFonts w:ascii="Times New Roman" w:hAnsi="Times New Roman"/>
          <w:sz w:val="24"/>
          <w:szCs w:val="24"/>
          <w:lang w:eastAsia="hr-HR"/>
        </w:rPr>
        <w:t xml:space="preserve">i izvještaj o izvršenju Proračuna </w:t>
      </w:r>
      <w:r>
        <w:rPr>
          <w:rFonts w:ascii="Times New Roman" w:hAnsi="Times New Roman"/>
          <w:sz w:val="24"/>
          <w:szCs w:val="24"/>
          <w:lang w:eastAsia="hr-HR"/>
        </w:rPr>
        <w:t>O</w:t>
      </w:r>
      <w:r w:rsidRPr="00AE5DA4">
        <w:rPr>
          <w:rFonts w:ascii="Times New Roman" w:hAnsi="Times New Roman"/>
          <w:sz w:val="24"/>
          <w:szCs w:val="24"/>
          <w:lang w:eastAsia="hr-HR"/>
        </w:rPr>
        <w:t>pćine Legrad za 2013. godinu za razdoblje od 1. siječnja do 30. lipnja 2013. godine</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4.</w:t>
      </w:r>
      <w:r w:rsidRPr="00AE5DA4">
        <w:rPr>
          <w:rFonts w:ascii="Times New Roman" w:hAnsi="Times New Roman"/>
          <w:sz w:val="24"/>
          <w:szCs w:val="24"/>
        </w:rPr>
        <w:t xml:space="preserve"> </w:t>
      </w:r>
      <w:r w:rsidRPr="00AE5DA4">
        <w:rPr>
          <w:rFonts w:ascii="Times New Roman" w:hAnsi="Times New Roman"/>
          <w:sz w:val="24"/>
          <w:szCs w:val="24"/>
          <w:lang w:eastAsia="hr-HR"/>
        </w:rPr>
        <w:t>II. Izmjen</w:t>
      </w:r>
      <w:r>
        <w:rPr>
          <w:rFonts w:ascii="Times New Roman" w:hAnsi="Times New Roman"/>
          <w:sz w:val="24"/>
          <w:szCs w:val="24"/>
          <w:lang w:eastAsia="hr-HR"/>
        </w:rPr>
        <w:t>e i dopune</w:t>
      </w:r>
      <w:r w:rsidRPr="00AE5DA4">
        <w:rPr>
          <w:rFonts w:ascii="Times New Roman" w:hAnsi="Times New Roman"/>
          <w:sz w:val="24"/>
          <w:szCs w:val="24"/>
          <w:lang w:eastAsia="hr-HR"/>
        </w:rPr>
        <w:t xml:space="preserve"> Proračuna Općine Legrad za 2013. godinu i Projekcija za 2014. i 2015. godinu</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5.</w:t>
      </w:r>
      <w:r w:rsidRPr="00AE5DA4">
        <w:rPr>
          <w:rFonts w:ascii="Times New Roman" w:hAnsi="Times New Roman"/>
          <w:sz w:val="24"/>
          <w:szCs w:val="24"/>
        </w:rPr>
        <w:t xml:space="preserve"> </w:t>
      </w:r>
      <w:r>
        <w:rPr>
          <w:rFonts w:ascii="Times New Roman" w:hAnsi="Times New Roman"/>
          <w:sz w:val="24"/>
          <w:szCs w:val="24"/>
        </w:rPr>
        <w:t xml:space="preserve"> </w:t>
      </w:r>
      <w:r w:rsidRPr="00AE5DA4">
        <w:rPr>
          <w:rFonts w:ascii="Times New Roman" w:hAnsi="Times New Roman"/>
          <w:sz w:val="24"/>
          <w:szCs w:val="24"/>
          <w:lang w:eastAsia="hr-HR"/>
        </w:rPr>
        <w:t>Odluka o izmjenama i dopunama Odluke o komunalnim djelatnostima koje se mogu obavljati na temelju ugovora o koncesiji na području Općine Legrad</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6.</w:t>
      </w:r>
      <w:r w:rsidRPr="00AE5DA4">
        <w:rPr>
          <w:rFonts w:ascii="Times New Roman" w:hAnsi="Times New Roman"/>
          <w:sz w:val="24"/>
          <w:szCs w:val="24"/>
        </w:rPr>
        <w:t xml:space="preserve"> </w:t>
      </w:r>
      <w:r w:rsidRPr="00AE5DA4">
        <w:rPr>
          <w:rFonts w:ascii="Times New Roman" w:hAnsi="Times New Roman"/>
          <w:sz w:val="24"/>
          <w:szCs w:val="24"/>
          <w:lang w:eastAsia="hr-HR"/>
        </w:rPr>
        <w:t>Odluka o izmjeni i dopuni Odluke o komunalnoj naknadi na području Općine Legrad</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7.</w:t>
      </w:r>
      <w:r w:rsidRPr="00AE5DA4">
        <w:rPr>
          <w:rFonts w:ascii="Times New Roman" w:hAnsi="Times New Roman"/>
          <w:sz w:val="24"/>
          <w:szCs w:val="24"/>
        </w:rPr>
        <w:t xml:space="preserve"> </w:t>
      </w:r>
      <w:r w:rsidRPr="00AE5DA4">
        <w:rPr>
          <w:rFonts w:ascii="Times New Roman" w:hAnsi="Times New Roman"/>
          <w:sz w:val="24"/>
          <w:szCs w:val="24"/>
          <w:lang w:eastAsia="hr-HR"/>
        </w:rPr>
        <w:t>Odluka o lokacijama na kojima će se dozvoliti postavljanje molova („trepa“) na jezeru Šoderica</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8.</w:t>
      </w:r>
      <w:r w:rsidRPr="00AE5DA4">
        <w:rPr>
          <w:rFonts w:ascii="Times New Roman" w:hAnsi="Times New Roman"/>
          <w:sz w:val="24"/>
          <w:szCs w:val="24"/>
        </w:rPr>
        <w:t xml:space="preserve"> </w:t>
      </w:r>
      <w:r w:rsidRPr="00AE5DA4">
        <w:rPr>
          <w:rFonts w:ascii="Times New Roman" w:hAnsi="Times New Roman"/>
          <w:sz w:val="24"/>
          <w:szCs w:val="24"/>
          <w:lang w:eastAsia="hr-HR"/>
        </w:rPr>
        <w:t>Odluka o raspisivanju natječaja za povjeravanje komunalnih poslova održavanja nerazvrstanih cesta u zimskom razdoblju (zimska služba)</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9.</w:t>
      </w:r>
      <w:r w:rsidRPr="00AE5DA4">
        <w:rPr>
          <w:rFonts w:ascii="Times New Roman" w:hAnsi="Times New Roman"/>
          <w:sz w:val="24"/>
          <w:szCs w:val="24"/>
        </w:rPr>
        <w:t xml:space="preserve"> </w:t>
      </w:r>
      <w:r w:rsidRPr="00AE5DA4">
        <w:rPr>
          <w:rFonts w:ascii="Times New Roman" w:hAnsi="Times New Roman"/>
          <w:sz w:val="24"/>
          <w:szCs w:val="24"/>
          <w:lang w:eastAsia="hr-HR"/>
        </w:rPr>
        <w:t xml:space="preserve">Odluka o raspoređivanju redovitih </w:t>
      </w:r>
      <w:bookmarkStart w:id="1" w:name="7"/>
      <w:bookmarkEnd w:id="1"/>
      <w:r w:rsidRPr="00AE5DA4">
        <w:rPr>
          <w:rFonts w:ascii="Times New Roman" w:hAnsi="Times New Roman"/>
          <w:sz w:val="24"/>
          <w:szCs w:val="24"/>
          <w:lang w:eastAsia="hr-HR"/>
        </w:rPr>
        <w:t>godišnjih sredstava za rad političkih stranaka zastupljenih u Općinskom vijeću Općine Legrad</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10.</w:t>
      </w:r>
      <w:r w:rsidRPr="00AE5DA4">
        <w:rPr>
          <w:rFonts w:ascii="Times New Roman" w:hAnsi="Times New Roman"/>
          <w:sz w:val="24"/>
          <w:szCs w:val="24"/>
        </w:rPr>
        <w:t xml:space="preserve"> Program</w:t>
      </w:r>
      <w:r>
        <w:rPr>
          <w:rFonts w:ascii="Times New Roman" w:hAnsi="Times New Roman"/>
          <w:sz w:val="24"/>
          <w:szCs w:val="24"/>
        </w:rPr>
        <w:t>e</w:t>
      </w:r>
      <w:r w:rsidRPr="00AE5DA4">
        <w:rPr>
          <w:rFonts w:ascii="Times New Roman" w:hAnsi="Times New Roman"/>
          <w:sz w:val="24"/>
          <w:szCs w:val="24"/>
        </w:rPr>
        <w:t xml:space="preserve"> o izmjenama Programa javnih potreba</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11.</w:t>
      </w:r>
      <w:r w:rsidRPr="00AE5DA4">
        <w:rPr>
          <w:rFonts w:ascii="Times New Roman" w:hAnsi="Times New Roman"/>
          <w:sz w:val="24"/>
          <w:szCs w:val="24"/>
        </w:rPr>
        <w:t xml:space="preserve"> </w:t>
      </w:r>
      <w:r w:rsidRPr="00AE5DA4">
        <w:rPr>
          <w:rFonts w:ascii="Times New Roman" w:hAnsi="Times New Roman"/>
          <w:sz w:val="24"/>
          <w:szCs w:val="24"/>
          <w:lang w:eastAsia="hr-HR"/>
        </w:rPr>
        <w:t>Odluka o izmjeni Odluke o naknadi za rad zamjenika općinskog načelnika Općine Legrad koji dužnost obavlja bez zasnivanja radnog odnosa</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12.</w:t>
      </w:r>
      <w:r w:rsidRPr="00AE5DA4">
        <w:rPr>
          <w:rFonts w:ascii="Times New Roman" w:hAnsi="Times New Roman"/>
          <w:sz w:val="24"/>
          <w:szCs w:val="24"/>
        </w:rPr>
        <w:t xml:space="preserve"> </w:t>
      </w:r>
      <w:r w:rsidRPr="00AE5DA4">
        <w:rPr>
          <w:rFonts w:ascii="Times New Roman" w:hAnsi="Times New Roman"/>
          <w:sz w:val="24"/>
          <w:szCs w:val="24"/>
          <w:lang w:eastAsia="hr-HR"/>
        </w:rPr>
        <w:t>Odluka o izmjeni Odluke o plaći i drugim materijalnim pravima općinskog načelnika i zamjenika općinskog načelnika Općine Legrad</w:t>
      </w: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13.</w:t>
      </w:r>
      <w:r w:rsidRPr="00AE5DA4">
        <w:rPr>
          <w:rFonts w:ascii="Times New Roman" w:hAnsi="Times New Roman"/>
          <w:sz w:val="24"/>
          <w:szCs w:val="24"/>
        </w:rPr>
        <w:t xml:space="preserve"> </w:t>
      </w:r>
      <w:r w:rsidRPr="00AE5DA4">
        <w:rPr>
          <w:rFonts w:ascii="Times New Roman" w:hAnsi="Times New Roman"/>
          <w:sz w:val="24"/>
          <w:szCs w:val="24"/>
          <w:lang w:eastAsia="hr-HR"/>
        </w:rPr>
        <w:t>Odluka o izmjenama Odluke o određivanju koeficijenta za obračun plaće službenika i namještenika u Jedinstvenom upravnom odjelu Općine Legrad</w:t>
      </w: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lang w:eastAsia="hr-HR"/>
        </w:rPr>
        <w:t>14.</w:t>
      </w:r>
      <w:r w:rsidRPr="00AE5DA4">
        <w:rPr>
          <w:rFonts w:ascii="Times New Roman" w:hAnsi="Times New Roman"/>
          <w:sz w:val="24"/>
          <w:szCs w:val="24"/>
        </w:rPr>
        <w:t xml:space="preserve"> Odluka o zaduživanju Općine Legrad</w:t>
      </w:r>
    </w:p>
    <w:p w:rsidR="007D6513" w:rsidRPr="00AE5DA4" w:rsidRDefault="007D6513" w:rsidP="0067154C">
      <w:pPr>
        <w:widowControl w:val="0"/>
        <w:tabs>
          <w:tab w:val="left" w:pos="568"/>
        </w:tabs>
        <w:autoSpaceDE w:val="0"/>
        <w:autoSpaceDN w:val="0"/>
        <w:adjustRightInd w:val="0"/>
        <w:spacing w:after="0" w:line="240" w:lineRule="auto"/>
        <w:ind w:right="-468"/>
        <w:jc w:val="both"/>
        <w:rPr>
          <w:rFonts w:ascii="Times New Roman" w:hAnsi="Times New Roman"/>
          <w:bCs/>
          <w:noProof/>
          <w:sz w:val="24"/>
          <w:szCs w:val="24"/>
        </w:rPr>
      </w:pPr>
      <w:r w:rsidRPr="00AE5DA4">
        <w:rPr>
          <w:rFonts w:ascii="Times New Roman" w:hAnsi="Times New Roman"/>
          <w:sz w:val="24"/>
          <w:szCs w:val="24"/>
        </w:rPr>
        <w:t>15.</w:t>
      </w:r>
      <w:r w:rsidRPr="00AE5DA4">
        <w:rPr>
          <w:rFonts w:ascii="Times New Roman" w:hAnsi="Times New Roman"/>
          <w:bCs/>
          <w:noProof/>
          <w:sz w:val="24"/>
          <w:szCs w:val="24"/>
        </w:rPr>
        <w:t xml:space="preserve"> Odluka o dopuni Odluke o izvršavanju Proračuna Općine Legrad za 2013. godinu</w:t>
      </w:r>
    </w:p>
    <w:p w:rsidR="007D6513" w:rsidRPr="00AE5DA4" w:rsidRDefault="007D6513" w:rsidP="0067154C">
      <w:pPr>
        <w:widowControl w:val="0"/>
        <w:tabs>
          <w:tab w:val="left" w:pos="568"/>
        </w:tabs>
        <w:autoSpaceDE w:val="0"/>
        <w:autoSpaceDN w:val="0"/>
        <w:adjustRightInd w:val="0"/>
        <w:spacing w:after="0" w:line="240" w:lineRule="auto"/>
        <w:ind w:right="-468"/>
        <w:jc w:val="both"/>
        <w:rPr>
          <w:rFonts w:ascii="Times New Roman" w:hAnsi="Times New Roman"/>
          <w:bCs/>
          <w:noProof/>
          <w:sz w:val="24"/>
          <w:szCs w:val="24"/>
        </w:rPr>
      </w:pPr>
      <w:r w:rsidRPr="00AE5DA4">
        <w:rPr>
          <w:rFonts w:ascii="Times New Roman" w:hAnsi="Times New Roman"/>
          <w:bCs/>
          <w:noProof/>
          <w:sz w:val="24"/>
          <w:szCs w:val="24"/>
        </w:rPr>
        <w:t>16.</w:t>
      </w:r>
      <w:r w:rsidRPr="00AE5DA4">
        <w:rPr>
          <w:rFonts w:ascii="Times New Roman" w:hAnsi="Times New Roman"/>
          <w:b/>
          <w:bCs/>
          <w:noProof/>
          <w:sz w:val="24"/>
          <w:szCs w:val="24"/>
        </w:rPr>
        <w:t xml:space="preserve"> </w:t>
      </w:r>
      <w:r w:rsidRPr="00AE5DA4">
        <w:rPr>
          <w:rFonts w:ascii="Times New Roman" w:hAnsi="Times New Roman"/>
          <w:bCs/>
          <w:noProof/>
          <w:sz w:val="24"/>
          <w:szCs w:val="24"/>
        </w:rPr>
        <w:t>Proračun Općine Legrad za 2014. godinu i Projekcija za 2015. i 2016. godinu sa donošenjem Programa javnih potreba</w:t>
      </w:r>
    </w:p>
    <w:p w:rsidR="007D6513" w:rsidRPr="00AE5DA4" w:rsidRDefault="007D6513" w:rsidP="0067154C">
      <w:pPr>
        <w:widowControl w:val="0"/>
        <w:tabs>
          <w:tab w:val="left" w:pos="568"/>
        </w:tabs>
        <w:autoSpaceDE w:val="0"/>
        <w:autoSpaceDN w:val="0"/>
        <w:adjustRightInd w:val="0"/>
        <w:spacing w:after="0" w:line="240" w:lineRule="auto"/>
        <w:ind w:right="-468"/>
        <w:jc w:val="both"/>
        <w:rPr>
          <w:rFonts w:ascii="Times New Roman" w:hAnsi="Times New Roman"/>
          <w:bCs/>
          <w:noProof/>
          <w:sz w:val="24"/>
          <w:szCs w:val="24"/>
        </w:rPr>
      </w:pPr>
      <w:r w:rsidRPr="00AE5DA4">
        <w:rPr>
          <w:rFonts w:ascii="Times New Roman" w:hAnsi="Times New Roman"/>
          <w:bCs/>
          <w:noProof/>
          <w:sz w:val="24"/>
          <w:szCs w:val="24"/>
        </w:rPr>
        <w:t>17.</w:t>
      </w:r>
      <w:r w:rsidRPr="00AE5DA4">
        <w:rPr>
          <w:rFonts w:ascii="Times New Roman" w:hAnsi="Times New Roman"/>
          <w:b/>
          <w:bCs/>
          <w:noProof/>
          <w:sz w:val="24"/>
          <w:szCs w:val="24"/>
        </w:rPr>
        <w:t xml:space="preserve"> </w:t>
      </w:r>
      <w:r w:rsidRPr="00AE5DA4">
        <w:rPr>
          <w:rFonts w:ascii="Times New Roman" w:hAnsi="Times New Roman"/>
          <w:bCs/>
          <w:noProof/>
          <w:sz w:val="24"/>
          <w:szCs w:val="24"/>
        </w:rPr>
        <w:t>Odluka o izvršavanju Proračuna Općine Legrad za 2014. godinu</w:t>
      </w:r>
    </w:p>
    <w:p w:rsidR="007D6513" w:rsidRPr="00AE5DA4" w:rsidRDefault="007D6513" w:rsidP="0067154C">
      <w:pPr>
        <w:widowControl w:val="0"/>
        <w:tabs>
          <w:tab w:val="left" w:pos="568"/>
        </w:tabs>
        <w:autoSpaceDE w:val="0"/>
        <w:autoSpaceDN w:val="0"/>
        <w:adjustRightInd w:val="0"/>
        <w:spacing w:after="0" w:line="240" w:lineRule="auto"/>
        <w:ind w:right="-468"/>
        <w:jc w:val="both"/>
        <w:rPr>
          <w:rFonts w:ascii="Times New Roman" w:hAnsi="Times New Roman"/>
          <w:bCs/>
          <w:noProof/>
          <w:sz w:val="24"/>
          <w:szCs w:val="24"/>
        </w:rPr>
      </w:pPr>
      <w:r w:rsidRPr="00AE5DA4">
        <w:rPr>
          <w:rFonts w:ascii="Times New Roman" w:hAnsi="Times New Roman"/>
          <w:bCs/>
          <w:noProof/>
          <w:sz w:val="24"/>
          <w:szCs w:val="24"/>
        </w:rPr>
        <w:t>18.</w:t>
      </w:r>
      <w:r>
        <w:rPr>
          <w:rFonts w:ascii="Times New Roman" w:hAnsi="Times New Roman"/>
          <w:bCs/>
          <w:noProof/>
          <w:sz w:val="24"/>
          <w:szCs w:val="24"/>
        </w:rPr>
        <w:t xml:space="preserve"> </w:t>
      </w:r>
      <w:r w:rsidRPr="00AE5DA4">
        <w:rPr>
          <w:rFonts w:ascii="Times New Roman" w:hAnsi="Times New Roman"/>
          <w:bCs/>
          <w:noProof/>
          <w:sz w:val="24"/>
          <w:szCs w:val="24"/>
        </w:rPr>
        <w:t>Odluka o obavljanju dimnjačarskih poslova na području Općine Legrad</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5. Zapošljavanje nezaposlenih osoba</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Općina je u razdoblju srpanj – prosinac provodila program javnih radova. Preko njega je zaposleno 16 osoba. Mjera je uspješno provedena, te su uređene javne površine na području cijele Općine, posebice Šoderice. Osim toga radnici su održavali zapuštena imanja. Rad radnika koštao je  308.139,13 kuna a od tog iznosa Hrvatski zavod za zapošljavanje financirao je sa 276.232,24 kuna.</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6. Međuopćinska i međunarodna suradnja</w:t>
      </w:r>
    </w:p>
    <w:p w:rsidR="007D6513" w:rsidRPr="00AE5DA4" w:rsidRDefault="007D6513" w:rsidP="0067154C">
      <w:pPr>
        <w:spacing w:after="0"/>
        <w:ind w:right="-468"/>
        <w:jc w:val="both"/>
        <w:rPr>
          <w:rFonts w:ascii="Times New Roman" w:hAnsi="Times New Roman"/>
          <w:sz w:val="24"/>
          <w:szCs w:val="24"/>
        </w:rPr>
      </w:pPr>
    </w:p>
    <w:p w:rsidR="007D6513"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 xml:space="preserve">Nastavljena je međuopćinska suradnja na nivou LAG-a Mura Drava. Pobratimili smo se sa susjednom mađarskom Općinom </w:t>
      </w:r>
      <w:r>
        <w:rPr>
          <w:rFonts w:ascii="Times New Roman" w:hAnsi="Times New Roman"/>
          <w:sz w:val="24"/>
          <w:szCs w:val="24"/>
        </w:rPr>
        <w:t>Ő</w:t>
      </w:r>
      <w:r w:rsidRPr="00AE5DA4">
        <w:rPr>
          <w:rFonts w:ascii="Times New Roman" w:hAnsi="Times New Roman"/>
          <w:sz w:val="24"/>
          <w:szCs w:val="24"/>
        </w:rPr>
        <w:t>rtilos. Nastavili smo suradnju sa susjednim općinama u našoj županiji, posebice na uspostavi Turističke zajednice područja.</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7.</w:t>
      </w:r>
      <w:r>
        <w:rPr>
          <w:rFonts w:ascii="Times New Roman" w:hAnsi="Times New Roman"/>
          <w:b/>
          <w:sz w:val="24"/>
          <w:szCs w:val="24"/>
        </w:rPr>
        <w:t xml:space="preserve"> </w:t>
      </w:r>
      <w:r w:rsidRPr="00AE5DA4">
        <w:rPr>
          <w:rFonts w:ascii="Times New Roman" w:hAnsi="Times New Roman"/>
          <w:b/>
          <w:sz w:val="24"/>
          <w:szCs w:val="24"/>
        </w:rPr>
        <w:t>EU projekti</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 xml:space="preserve">Projekt „Legrad and </w:t>
      </w:r>
      <w:r>
        <w:rPr>
          <w:rFonts w:ascii="Times New Roman" w:hAnsi="Times New Roman"/>
          <w:sz w:val="24"/>
          <w:szCs w:val="24"/>
        </w:rPr>
        <w:t>Ő</w:t>
      </w:r>
      <w:r w:rsidRPr="00AE5DA4">
        <w:rPr>
          <w:rFonts w:ascii="Times New Roman" w:hAnsi="Times New Roman"/>
          <w:sz w:val="24"/>
          <w:szCs w:val="24"/>
        </w:rPr>
        <w:t>rtilos on bike“ uspješno se nastavlja dalje. Dovršen je izvedbeni projekt. Izabran je prag manager, te je raspisan natječaj za dobivanje kredita preko HBOR-a. Dobili smo kredit HBOR-a preko Croatia banke, a rok povrata je 8 godina. Početak radova očekuje se u proljeće, nakon raspis</w:t>
      </w:r>
      <w:r>
        <w:rPr>
          <w:rFonts w:ascii="Times New Roman" w:hAnsi="Times New Roman"/>
          <w:sz w:val="24"/>
          <w:szCs w:val="24"/>
        </w:rPr>
        <w:t>i</w:t>
      </w:r>
      <w:r w:rsidRPr="00AE5DA4">
        <w:rPr>
          <w:rFonts w:ascii="Times New Roman" w:hAnsi="Times New Roman"/>
          <w:sz w:val="24"/>
          <w:szCs w:val="24"/>
        </w:rPr>
        <w:t>vanja pozivnog natječaja.</w:t>
      </w:r>
    </w:p>
    <w:p w:rsidR="007D6513" w:rsidRDefault="007D6513" w:rsidP="0067154C">
      <w:pPr>
        <w:spacing w:after="0"/>
        <w:ind w:right="-468"/>
        <w:jc w:val="both"/>
        <w:rPr>
          <w:rFonts w:ascii="Times New Roman" w:hAnsi="Times New Roman"/>
          <w:sz w:val="24"/>
          <w:szCs w:val="24"/>
        </w:rPr>
      </w:pPr>
    </w:p>
    <w:p w:rsidR="007D6513" w:rsidRDefault="007D6513" w:rsidP="0067154C">
      <w:pPr>
        <w:spacing w:after="0"/>
        <w:ind w:right="-468"/>
        <w:jc w:val="both"/>
        <w:rPr>
          <w:rFonts w:ascii="Times New Roman" w:hAnsi="Times New Roman"/>
          <w:sz w:val="24"/>
          <w:szCs w:val="24"/>
        </w:rPr>
      </w:pPr>
    </w:p>
    <w:p w:rsidR="007D6513"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sidRPr="00AE5DA4">
        <w:rPr>
          <w:rFonts w:ascii="Times New Roman" w:hAnsi="Times New Roman"/>
          <w:b/>
          <w:sz w:val="24"/>
          <w:szCs w:val="24"/>
        </w:rPr>
        <w:t>8.</w:t>
      </w:r>
      <w:r>
        <w:rPr>
          <w:rFonts w:ascii="Times New Roman" w:hAnsi="Times New Roman"/>
          <w:b/>
          <w:sz w:val="24"/>
          <w:szCs w:val="24"/>
        </w:rPr>
        <w:t xml:space="preserve"> Suradnja s</w:t>
      </w:r>
      <w:r w:rsidRPr="00AE5DA4">
        <w:rPr>
          <w:rFonts w:ascii="Times New Roman" w:hAnsi="Times New Roman"/>
          <w:b/>
          <w:sz w:val="24"/>
          <w:szCs w:val="24"/>
        </w:rPr>
        <w:t xml:space="preserve"> drugim institucijama</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sz w:val="24"/>
          <w:szCs w:val="24"/>
        </w:rPr>
      </w:pPr>
      <w:r w:rsidRPr="00AE5DA4">
        <w:rPr>
          <w:rFonts w:ascii="Times New Roman" w:hAnsi="Times New Roman"/>
          <w:sz w:val="24"/>
          <w:szCs w:val="24"/>
        </w:rPr>
        <w:t>Općinski načelnik održao je dva sastanka u Fondu za zaštitu okoliša i energetsku učinkovitost</w:t>
      </w:r>
      <w:r>
        <w:rPr>
          <w:rFonts w:ascii="Times New Roman" w:hAnsi="Times New Roman"/>
          <w:sz w:val="24"/>
          <w:szCs w:val="24"/>
        </w:rPr>
        <w:t>;</w:t>
      </w:r>
      <w:r w:rsidRPr="00AE5DA4">
        <w:rPr>
          <w:rFonts w:ascii="Times New Roman" w:hAnsi="Times New Roman"/>
          <w:sz w:val="24"/>
          <w:szCs w:val="24"/>
        </w:rPr>
        <w:t xml:space="preserve"> tema sastanaka je bila geotermalni projekt. Sastanak na istu temu održan je u Ministarstvu gospodarstva s gospođom Zrinski Berger. Održana su dva sastanka s Županom, jedan u zgradi Županije, a drugi na Šoderici. Održan je jedan sastanak sa dožupanom Sobotom na temu lovišta Orešec. Više sastanka na temu nove škole održani su sa ravnateljem, pročelnikom Antolićem i dožupanom Palom. Održana je Skupština Geopodravine, u suradnji sa pročelnikom Štimcem. Općinu je posjećivalo nekoliko zainteresiranih investitora u geotermalni projekt i Šodericu. Više sastanka održano sa predstavnicima Zavoda za prostorno uređenje.</w:t>
      </w:r>
    </w:p>
    <w:p w:rsidR="007D6513" w:rsidRPr="00AE5DA4" w:rsidRDefault="007D6513" w:rsidP="0067154C">
      <w:pPr>
        <w:spacing w:after="0"/>
        <w:ind w:right="-468"/>
        <w:jc w:val="both"/>
        <w:rPr>
          <w:rFonts w:ascii="Times New Roman" w:hAnsi="Times New Roman"/>
          <w:sz w:val="24"/>
          <w:szCs w:val="24"/>
        </w:rPr>
      </w:pPr>
    </w:p>
    <w:p w:rsidR="007D6513" w:rsidRPr="00AE5DA4" w:rsidRDefault="007D6513" w:rsidP="0067154C">
      <w:pPr>
        <w:spacing w:after="0"/>
        <w:ind w:right="-468"/>
        <w:jc w:val="both"/>
        <w:rPr>
          <w:rFonts w:ascii="Times New Roman" w:hAnsi="Times New Roman"/>
          <w:b/>
          <w:sz w:val="24"/>
          <w:szCs w:val="24"/>
        </w:rPr>
      </w:pPr>
      <w:r>
        <w:rPr>
          <w:rFonts w:ascii="Times New Roman" w:hAnsi="Times New Roman"/>
          <w:b/>
          <w:sz w:val="24"/>
          <w:szCs w:val="24"/>
        </w:rPr>
        <w:t>9</w:t>
      </w:r>
      <w:r w:rsidRPr="00AE5DA4">
        <w:rPr>
          <w:rFonts w:ascii="Times New Roman" w:hAnsi="Times New Roman"/>
          <w:b/>
          <w:sz w:val="24"/>
          <w:szCs w:val="24"/>
        </w:rPr>
        <w:t>.</w:t>
      </w:r>
      <w:r>
        <w:rPr>
          <w:rFonts w:ascii="Times New Roman" w:hAnsi="Times New Roman"/>
          <w:b/>
          <w:sz w:val="24"/>
          <w:szCs w:val="24"/>
        </w:rPr>
        <w:t xml:space="preserve"> </w:t>
      </w:r>
      <w:r w:rsidRPr="00AE5DA4">
        <w:rPr>
          <w:rFonts w:ascii="Times New Roman" w:hAnsi="Times New Roman"/>
          <w:b/>
          <w:sz w:val="24"/>
          <w:szCs w:val="24"/>
        </w:rPr>
        <w:t>Ostali real</w:t>
      </w:r>
      <w:r>
        <w:rPr>
          <w:rFonts w:ascii="Times New Roman" w:hAnsi="Times New Roman"/>
          <w:b/>
          <w:sz w:val="24"/>
          <w:szCs w:val="24"/>
        </w:rPr>
        <w:t>i</w:t>
      </w:r>
      <w:r w:rsidRPr="00AE5DA4">
        <w:rPr>
          <w:rFonts w:ascii="Times New Roman" w:hAnsi="Times New Roman"/>
          <w:b/>
          <w:sz w:val="24"/>
          <w:szCs w:val="24"/>
        </w:rPr>
        <w:t>zirani projekti</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 Završen je vodovod na Šoderici. Dobili smo dokumentaciju, sa kojom se namjeravamo javiti na tehnički pregled. Prvi priključci trebali bi biti mogući u travnju/svibnju ove godine, ukoliko sve bude u redu.</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2. Uređena je plaža na Šoderici što je financirala Koprivničko-križevačka županija sa 60.000,00 kuna. Također je uređena plaža SIP na Halasz Csardi sa prilaznim putem. Na Šoderici su srušeni stari i zapušteni objekti. Postavljeni su znakovi zabrane i izgrađeni su roštilji.</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3. Uređen je dio poljskih puteva na području k.o. Kutnjak, k.o. Legrad i k.o. Veliki Otok.</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4. Održana je proslava ulaska u EU, te prijelaz na Legradsku goru u Mađarskoj.</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 xml:space="preserve">5. Nastavljena je izrada </w:t>
      </w:r>
      <w:r>
        <w:rPr>
          <w:rFonts w:ascii="Times New Roman" w:hAnsi="Times New Roman"/>
          <w:sz w:val="24"/>
          <w:szCs w:val="24"/>
          <w:lang w:eastAsia="hr-HR"/>
        </w:rPr>
        <w:t>c</w:t>
      </w:r>
      <w:r w:rsidRPr="00AE5DA4">
        <w:rPr>
          <w:rFonts w:ascii="Times New Roman" w:hAnsi="Times New Roman"/>
          <w:sz w:val="24"/>
          <w:szCs w:val="24"/>
          <w:lang w:eastAsia="hr-HR"/>
        </w:rPr>
        <w:t xml:space="preserve">iljanih </w:t>
      </w:r>
      <w:r>
        <w:rPr>
          <w:rFonts w:ascii="Times New Roman" w:hAnsi="Times New Roman"/>
          <w:sz w:val="24"/>
          <w:szCs w:val="24"/>
          <w:lang w:eastAsia="hr-HR"/>
        </w:rPr>
        <w:t>I</w:t>
      </w:r>
      <w:r w:rsidRPr="00AE5DA4">
        <w:rPr>
          <w:rFonts w:ascii="Times New Roman" w:hAnsi="Times New Roman"/>
          <w:sz w:val="24"/>
          <w:szCs w:val="24"/>
          <w:lang w:eastAsia="hr-HR"/>
        </w:rPr>
        <w:t>zmjena i dopuna prostornog plana za Općinu Legrad.</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6. Obnovljen je dio krovišta na svlačionicama NK  „Graničar“ Legrad, a u Vatrogasni dom u Zablatju uveden je gradski vod</w:t>
      </w:r>
      <w:r>
        <w:rPr>
          <w:rFonts w:ascii="Times New Roman" w:hAnsi="Times New Roman"/>
          <w:sz w:val="24"/>
          <w:szCs w:val="24"/>
          <w:lang w:eastAsia="hr-HR"/>
        </w:rPr>
        <w:t>o</w:t>
      </w:r>
      <w:r w:rsidRPr="00AE5DA4">
        <w:rPr>
          <w:rFonts w:ascii="Times New Roman" w:hAnsi="Times New Roman"/>
          <w:sz w:val="24"/>
          <w:szCs w:val="24"/>
          <w:lang w:eastAsia="hr-HR"/>
        </w:rPr>
        <w:t xml:space="preserve">vod. U </w:t>
      </w:r>
      <w:r>
        <w:rPr>
          <w:rFonts w:ascii="Times New Roman" w:hAnsi="Times New Roman"/>
          <w:sz w:val="24"/>
          <w:szCs w:val="24"/>
          <w:lang w:eastAsia="hr-HR"/>
        </w:rPr>
        <w:t xml:space="preserve">vatrogasnom </w:t>
      </w:r>
      <w:r w:rsidRPr="00AE5DA4">
        <w:rPr>
          <w:rFonts w:ascii="Times New Roman" w:hAnsi="Times New Roman"/>
          <w:sz w:val="24"/>
          <w:szCs w:val="24"/>
          <w:lang w:eastAsia="hr-HR"/>
        </w:rPr>
        <w:t>domu u Kutnjaku, spojena je peć na plin, dok bi ostatak peći trebao biti spojen nakon uvođenja dodatnih priključaka. U Legradskom domu izv</w:t>
      </w:r>
      <w:r>
        <w:rPr>
          <w:rFonts w:ascii="Times New Roman" w:hAnsi="Times New Roman"/>
          <w:sz w:val="24"/>
          <w:szCs w:val="24"/>
          <w:lang w:eastAsia="hr-HR"/>
        </w:rPr>
        <w:t>e</w:t>
      </w:r>
      <w:r w:rsidRPr="00AE5DA4">
        <w:rPr>
          <w:rFonts w:ascii="Times New Roman" w:hAnsi="Times New Roman"/>
          <w:sz w:val="24"/>
          <w:szCs w:val="24"/>
          <w:lang w:eastAsia="hr-HR"/>
        </w:rPr>
        <w:t xml:space="preserve">den </w:t>
      </w:r>
      <w:r>
        <w:rPr>
          <w:rFonts w:ascii="Times New Roman" w:hAnsi="Times New Roman"/>
          <w:sz w:val="24"/>
          <w:szCs w:val="24"/>
          <w:lang w:eastAsia="hr-HR"/>
        </w:rPr>
        <w:t xml:space="preserve">je </w:t>
      </w:r>
      <w:r w:rsidRPr="00AE5DA4">
        <w:rPr>
          <w:rFonts w:ascii="Times New Roman" w:hAnsi="Times New Roman"/>
          <w:sz w:val="24"/>
          <w:szCs w:val="24"/>
          <w:lang w:eastAsia="hr-HR"/>
        </w:rPr>
        <w:t>dimnjak iznad krovišta, prema zahtjevu dimnjačara, te je izgrađena krušna peć. Na objektu Caffe bara „Ruža“ zbog legalizacije postavljen je potreban gromobran, a isti se planira postaviti na Domu mještana u Selnici Podravskoj. U Kutnjaku i Selnici Podravskoj su obnovljeni prostori stočnih vaga.</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 xml:space="preserve">7. Pokrenut je postupak legalizacije za ukupno 22 objekta na području Općine. Zbog legalizacije u većini objekata obnovljene su električne instalacije. </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8. Isplaćeno je 10 por</w:t>
      </w:r>
      <w:r>
        <w:rPr>
          <w:rFonts w:ascii="Times New Roman" w:hAnsi="Times New Roman"/>
          <w:sz w:val="24"/>
          <w:szCs w:val="24"/>
          <w:lang w:eastAsia="hr-HR"/>
        </w:rPr>
        <w:t>o</w:t>
      </w:r>
      <w:r w:rsidRPr="00AE5DA4">
        <w:rPr>
          <w:rFonts w:ascii="Times New Roman" w:hAnsi="Times New Roman"/>
          <w:sz w:val="24"/>
          <w:szCs w:val="24"/>
          <w:lang w:eastAsia="hr-HR"/>
        </w:rPr>
        <w:t>diljnih naknada u razdoblju srpanj – prosinac, a ukupni broj rođene djece u 2013. godine je 19.</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9.</w:t>
      </w:r>
      <w:r>
        <w:rPr>
          <w:rFonts w:ascii="Times New Roman" w:hAnsi="Times New Roman"/>
          <w:sz w:val="24"/>
          <w:szCs w:val="24"/>
          <w:lang w:eastAsia="hr-HR"/>
        </w:rPr>
        <w:t xml:space="preserve"> </w:t>
      </w:r>
      <w:r w:rsidRPr="00AE5DA4">
        <w:rPr>
          <w:rFonts w:ascii="Times New Roman" w:hAnsi="Times New Roman"/>
          <w:sz w:val="24"/>
          <w:szCs w:val="24"/>
          <w:lang w:eastAsia="hr-HR"/>
        </w:rPr>
        <w:t>Srušeno je više stabala koja su ugrožavala električne vodove i to: na Šoderici,</w:t>
      </w:r>
      <w:r>
        <w:rPr>
          <w:rFonts w:ascii="Times New Roman" w:hAnsi="Times New Roman"/>
          <w:sz w:val="24"/>
          <w:szCs w:val="24"/>
          <w:lang w:eastAsia="hr-HR"/>
        </w:rPr>
        <w:t xml:space="preserve"> </w:t>
      </w:r>
      <w:r w:rsidRPr="00AE5DA4">
        <w:rPr>
          <w:rFonts w:ascii="Times New Roman" w:hAnsi="Times New Roman"/>
          <w:sz w:val="24"/>
          <w:szCs w:val="24"/>
          <w:lang w:eastAsia="hr-HR"/>
        </w:rPr>
        <w:t>u Legradu, Zablatju, Kutnjaku i Velikom Otoku. U Selnici Podravskoj je skraćeno nekoliko breza koje su ugrožavale spomenike na groblju. U Legradu je poboljšan sustav oborinskih voda, a ove, 2014. godine planirano je poboljšanje sustava oborinskih voda u Malom Otoku,  Kutnjaku i Selnici Podravskoj. U Kutnjaku je izgrađen nasip za obranu od poplava.</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10. Etažirana je školska zgrada u Legradu, u kojoj imamo stanove. Ukupan trošak etažiranja biti će oko 6.500,00 kuna.</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11. Pokrenuto je formiranje Turističke zajednice područja sa susjednim Općinama u županiji. Odazvala se samo Općina Koprivnički Ivanec. Na savjet župana i direktora županijske  TZ priključili smo se osnivanju Turističke zajednice područja sa općinama Drnje, Gola, Hlebine, Molve, Novigrad Podravski i Virje.</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12. Primljen je jedan radnik na probacijski rad u studenome. Radnik mora odraditi 60 radnih dana u roku 6 mjeseci.</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13. Potpisan je ugovor sa Ministarstvom regionalnog razvoja i fondova EU u vezi izrade dokumentacije za projekt šetnice na Šoderici. Dokumentacija treba biti gotova do kraja studenog 2014. godine. U slijedećih mjesec dana plan nam je odabrati tvrtku koja bi napravila tu dokumentaciju.</w:t>
      </w:r>
    </w:p>
    <w:p w:rsidR="007D6513" w:rsidRPr="00AE5DA4" w:rsidRDefault="007D6513" w:rsidP="0067154C">
      <w:pPr>
        <w:spacing w:after="0"/>
        <w:ind w:right="-468"/>
        <w:jc w:val="both"/>
        <w:rPr>
          <w:rFonts w:ascii="Times New Roman" w:hAnsi="Times New Roman"/>
          <w:sz w:val="24"/>
          <w:szCs w:val="24"/>
          <w:lang w:eastAsia="hr-HR"/>
        </w:rPr>
      </w:pPr>
    </w:p>
    <w:p w:rsidR="007D6513" w:rsidRPr="00AE5DA4"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14. Održano je nekoliko sastanka sa potencijalnim investitorima u geotermalni projekt u Kutnjaku. U studenome je oduzeta koncesija tvrtki INA, te će nova biti dodjeljena novoj kompaniji  u prvoj polovici 2014. godine.</w:t>
      </w:r>
    </w:p>
    <w:p w:rsidR="007D6513" w:rsidRPr="00AE5DA4" w:rsidRDefault="007D6513" w:rsidP="0067154C">
      <w:pPr>
        <w:spacing w:after="0"/>
        <w:ind w:right="-468"/>
        <w:jc w:val="both"/>
        <w:rPr>
          <w:rFonts w:ascii="Times New Roman" w:hAnsi="Times New Roman"/>
          <w:sz w:val="24"/>
          <w:szCs w:val="24"/>
          <w:lang w:eastAsia="hr-HR"/>
        </w:rPr>
      </w:pPr>
    </w:p>
    <w:p w:rsidR="007D6513" w:rsidRDefault="007D6513" w:rsidP="0067154C">
      <w:pPr>
        <w:spacing w:after="0"/>
        <w:ind w:right="-468"/>
        <w:jc w:val="both"/>
        <w:rPr>
          <w:rFonts w:ascii="Times New Roman" w:hAnsi="Times New Roman"/>
          <w:sz w:val="24"/>
          <w:szCs w:val="24"/>
          <w:lang w:eastAsia="hr-HR"/>
        </w:rPr>
      </w:pPr>
      <w:r w:rsidRPr="00AE5DA4">
        <w:rPr>
          <w:rFonts w:ascii="Times New Roman" w:hAnsi="Times New Roman"/>
          <w:sz w:val="24"/>
          <w:szCs w:val="24"/>
          <w:lang w:eastAsia="hr-HR"/>
        </w:rPr>
        <w:t xml:space="preserve">15. Pokrenuto je </w:t>
      </w:r>
      <w:r w:rsidRPr="00AE5DA4">
        <w:rPr>
          <w:rFonts w:ascii="Times New Roman" w:hAnsi="Times New Roman"/>
          <w:sz w:val="24"/>
          <w:szCs w:val="24"/>
          <w:lang w:eastAsia="hr-HR"/>
        </w:rPr>
        <w:softHyphen/>
      </w:r>
      <w:r w:rsidRPr="00AE5DA4">
        <w:rPr>
          <w:rFonts w:ascii="Times New Roman" w:hAnsi="Times New Roman"/>
          <w:sz w:val="24"/>
          <w:szCs w:val="24"/>
          <w:lang w:eastAsia="hr-HR"/>
        </w:rPr>
        <w:softHyphen/>
      </w:r>
      <w:r w:rsidRPr="00AE5DA4">
        <w:rPr>
          <w:rFonts w:ascii="Times New Roman" w:hAnsi="Times New Roman"/>
          <w:sz w:val="24"/>
          <w:szCs w:val="24"/>
          <w:lang w:eastAsia="hr-HR"/>
        </w:rPr>
        <w:softHyphen/>
      </w:r>
      <w:r w:rsidRPr="00AE5DA4">
        <w:rPr>
          <w:rFonts w:ascii="Times New Roman" w:hAnsi="Times New Roman"/>
          <w:sz w:val="24"/>
          <w:szCs w:val="24"/>
          <w:lang w:eastAsia="hr-HR"/>
        </w:rPr>
        <w:softHyphen/>
      </w:r>
      <w:r w:rsidRPr="00AE5DA4">
        <w:rPr>
          <w:rFonts w:ascii="Times New Roman" w:hAnsi="Times New Roman"/>
          <w:sz w:val="24"/>
          <w:szCs w:val="24"/>
          <w:lang w:eastAsia="hr-HR"/>
        </w:rPr>
        <w:softHyphen/>
      </w:r>
      <w:r w:rsidRPr="00AE5DA4">
        <w:rPr>
          <w:rFonts w:ascii="Times New Roman" w:hAnsi="Times New Roman"/>
          <w:sz w:val="24"/>
          <w:szCs w:val="24"/>
          <w:lang w:eastAsia="hr-HR"/>
        </w:rPr>
        <w:softHyphen/>
      </w:r>
      <w:r>
        <w:rPr>
          <w:rFonts w:ascii="Times New Roman" w:hAnsi="Times New Roman"/>
          <w:sz w:val="24"/>
          <w:szCs w:val="24"/>
          <w:lang w:eastAsia="hr-HR"/>
        </w:rPr>
        <w:t>20</w:t>
      </w:r>
      <w:r w:rsidRPr="00AE5DA4">
        <w:rPr>
          <w:rFonts w:ascii="Times New Roman" w:hAnsi="Times New Roman"/>
          <w:sz w:val="24"/>
          <w:szCs w:val="24"/>
          <w:lang w:eastAsia="hr-HR"/>
        </w:rPr>
        <w:t xml:space="preserve"> ovrha</w:t>
      </w:r>
      <w:r>
        <w:rPr>
          <w:rFonts w:ascii="Times New Roman" w:hAnsi="Times New Roman"/>
          <w:sz w:val="24"/>
          <w:szCs w:val="24"/>
          <w:lang w:eastAsia="hr-HR"/>
        </w:rPr>
        <w:t xml:space="preserve"> radi naplate potraživanja</w:t>
      </w:r>
      <w:r w:rsidRPr="00AE5DA4">
        <w:rPr>
          <w:rFonts w:ascii="Times New Roman" w:hAnsi="Times New Roman"/>
          <w:sz w:val="24"/>
          <w:szCs w:val="24"/>
          <w:lang w:eastAsia="hr-HR"/>
        </w:rPr>
        <w:t>, ukupnog iznosa</w:t>
      </w:r>
      <w:r>
        <w:rPr>
          <w:rFonts w:ascii="Times New Roman" w:hAnsi="Times New Roman"/>
          <w:sz w:val="24"/>
          <w:szCs w:val="24"/>
          <w:lang w:eastAsia="hr-HR"/>
        </w:rPr>
        <w:t xml:space="preserve"> 108.617,45 kuna</w:t>
      </w:r>
      <w:r w:rsidRPr="00AE5DA4">
        <w:rPr>
          <w:rFonts w:ascii="Times New Roman" w:hAnsi="Times New Roman"/>
          <w:sz w:val="24"/>
          <w:szCs w:val="24"/>
          <w:lang w:eastAsia="hr-HR"/>
        </w:rPr>
        <w:t>, te je naplaćeno</w:t>
      </w:r>
      <w:r>
        <w:rPr>
          <w:rFonts w:ascii="Times New Roman" w:hAnsi="Times New Roman"/>
          <w:sz w:val="24"/>
          <w:szCs w:val="24"/>
          <w:lang w:eastAsia="hr-HR"/>
        </w:rPr>
        <w:t xml:space="preserve"> 103.236,06 kuna</w:t>
      </w:r>
      <w:r w:rsidRPr="00AE5DA4">
        <w:rPr>
          <w:rFonts w:ascii="Times New Roman" w:hAnsi="Times New Roman"/>
          <w:sz w:val="24"/>
          <w:szCs w:val="24"/>
          <w:lang w:eastAsia="hr-HR"/>
        </w:rPr>
        <w:t xml:space="preserve">. </w:t>
      </w:r>
      <w:r>
        <w:rPr>
          <w:rFonts w:ascii="Times New Roman" w:hAnsi="Times New Roman"/>
          <w:sz w:val="24"/>
          <w:szCs w:val="24"/>
          <w:lang w:eastAsia="hr-HR"/>
        </w:rPr>
        <w:t>Općina Legrad u razdoblju od srpnja do prosinca 2013. godine nije bila u blokadi niti jedan dan.</w:t>
      </w:r>
    </w:p>
    <w:p w:rsidR="007D6513" w:rsidRDefault="007D6513" w:rsidP="0067154C">
      <w:pPr>
        <w:spacing w:after="0"/>
        <w:ind w:right="-468"/>
        <w:jc w:val="both"/>
        <w:rPr>
          <w:rFonts w:ascii="Times New Roman" w:hAnsi="Times New Roman"/>
          <w:sz w:val="24"/>
          <w:szCs w:val="24"/>
          <w:lang w:eastAsia="hr-HR"/>
        </w:rPr>
      </w:pPr>
    </w:p>
    <w:p w:rsidR="007D6513" w:rsidRPr="001904E1" w:rsidRDefault="007D6513" w:rsidP="0067154C">
      <w:pPr>
        <w:ind w:right="-468"/>
        <w:jc w:val="both"/>
        <w:rPr>
          <w:rFonts w:ascii="Times New Roman" w:hAnsi="Times New Roman"/>
          <w:b/>
          <w:sz w:val="24"/>
          <w:szCs w:val="24"/>
        </w:rPr>
      </w:pPr>
      <w:r w:rsidRPr="001904E1">
        <w:rPr>
          <w:rFonts w:ascii="Times New Roman" w:hAnsi="Times New Roman"/>
          <w:b/>
          <w:sz w:val="24"/>
          <w:szCs w:val="24"/>
        </w:rPr>
        <w:t>III. ZAKLJUČAK</w:t>
      </w:r>
    </w:p>
    <w:p w:rsidR="007D6513" w:rsidRPr="001904E1" w:rsidRDefault="007D6513" w:rsidP="0067154C">
      <w:pPr>
        <w:ind w:right="-468" w:firstLine="708"/>
        <w:jc w:val="both"/>
        <w:rPr>
          <w:rFonts w:ascii="Times New Roman" w:hAnsi="Times New Roman"/>
          <w:sz w:val="24"/>
          <w:szCs w:val="24"/>
        </w:rPr>
      </w:pPr>
    </w:p>
    <w:p w:rsidR="007D6513" w:rsidRPr="001904E1" w:rsidRDefault="007D6513" w:rsidP="0067154C">
      <w:pPr>
        <w:ind w:right="-468"/>
        <w:jc w:val="both"/>
        <w:rPr>
          <w:rFonts w:ascii="Times New Roman" w:hAnsi="Times New Roman"/>
          <w:sz w:val="24"/>
          <w:szCs w:val="24"/>
        </w:rPr>
      </w:pPr>
      <w:r w:rsidRPr="001904E1">
        <w:rPr>
          <w:rFonts w:ascii="Times New Roman" w:hAnsi="Times New Roman"/>
          <w:sz w:val="24"/>
          <w:szCs w:val="24"/>
        </w:rPr>
        <w:tab/>
        <w:t>Ovaj izvještaj predstavlja kratak pr</w:t>
      </w:r>
      <w:r>
        <w:rPr>
          <w:rFonts w:ascii="Times New Roman" w:hAnsi="Times New Roman"/>
          <w:sz w:val="24"/>
          <w:szCs w:val="24"/>
        </w:rPr>
        <w:t xml:space="preserve">egled  aktivnosti od srpnja do prosinca 2013. godine. </w:t>
      </w:r>
      <w:r w:rsidRPr="001904E1">
        <w:rPr>
          <w:rFonts w:ascii="Times New Roman" w:hAnsi="Times New Roman"/>
          <w:sz w:val="24"/>
          <w:szCs w:val="24"/>
        </w:rPr>
        <w:t xml:space="preserve">Pozivam </w:t>
      </w:r>
      <w:r>
        <w:rPr>
          <w:rFonts w:ascii="Times New Roman" w:hAnsi="Times New Roman"/>
          <w:sz w:val="24"/>
          <w:szCs w:val="24"/>
        </w:rPr>
        <w:t xml:space="preserve">vijećnike Općine Legrad i </w:t>
      </w:r>
      <w:r w:rsidRPr="001904E1">
        <w:rPr>
          <w:rFonts w:ascii="Times New Roman" w:hAnsi="Times New Roman"/>
          <w:sz w:val="24"/>
          <w:szCs w:val="24"/>
        </w:rPr>
        <w:t>sve građane da kad god imaju potrebu, nekakav prijedlog ili problem, dođu kako bismo zajednički pokušali rje</w:t>
      </w:r>
      <w:r>
        <w:rPr>
          <w:rFonts w:ascii="Times New Roman" w:hAnsi="Times New Roman"/>
          <w:sz w:val="24"/>
          <w:szCs w:val="24"/>
        </w:rPr>
        <w:t>šavati naše probleme i ostvarili</w:t>
      </w:r>
      <w:r w:rsidRPr="001904E1">
        <w:rPr>
          <w:rFonts w:ascii="Times New Roman" w:hAnsi="Times New Roman"/>
          <w:sz w:val="24"/>
          <w:szCs w:val="24"/>
        </w:rPr>
        <w:t xml:space="preserve"> naše planove. Svim vijećnicima, suradnicima, službenicima i namještenicima u općinskoj upravi, zahvaljujem na </w:t>
      </w:r>
      <w:r>
        <w:rPr>
          <w:rFonts w:ascii="Times New Roman" w:hAnsi="Times New Roman"/>
          <w:sz w:val="24"/>
          <w:szCs w:val="24"/>
        </w:rPr>
        <w:t>ra</w:t>
      </w:r>
      <w:r w:rsidRPr="001904E1">
        <w:rPr>
          <w:rFonts w:ascii="Times New Roman" w:hAnsi="Times New Roman"/>
          <w:sz w:val="24"/>
          <w:szCs w:val="24"/>
        </w:rPr>
        <w:t xml:space="preserve">zumijevanju, pomoći, povjerenju i  suradnji. </w:t>
      </w:r>
    </w:p>
    <w:p w:rsidR="007D6513" w:rsidRDefault="007D6513" w:rsidP="0067154C">
      <w:pPr>
        <w:spacing w:after="0"/>
        <w:ind w:right="-468"/>
        <w:jc w:val="both"/>
        <w:rPr>
          <w:rFonts w:ascii="Times New Roman" w:hAnsi="Times New Roman"/>
          <w:sz w:val="24"/>
          <w:szCs w:val="24"/>
          <w:lang w:eastAsia="hr-HR"/>
        </w:rPr>
      </w:pPr>
    </w:p>
    <w:p w:rsidR="007D6513" w:rsidRDefault="007D6513" w:rsidP="0067154C">
      <w:pPr>
        <w:spacing w:after="0"/>
        <w:ind w:right="-468"/>
        <w:jc w:val="both"/>
        <w:rPr>
          <w:rFonts w:ascii="Times New Roman" w:hAnsi="Times New Roman"/>
          <w:sz w:val="24"/>
          <w:szCs w:val="24"/>
          <w:lang w:eastAsia="hr-HR"/>
        </w:rPr>
      </w:pPr>
      <w:r>
        <w:rPr>
          <w:rFonts w:ascii="Times New Roman" w:hAnsi="Times New Roman"/>
          <w:sz w:val="24"/>
          <w:szCs w:val="24"/>
          <w:lang w:eastAsia="hr-HR"/>
        </w:rPr>
        <w:t>KLASA: 022-05/14-01/02</w:t>
      </w:r>
    </w:p>
    <w:p w:rsidR="007D6513" w:rsidRDefault="007D6513" w:rsidP="0067154C">
      <w:pPr>
        <w:spacing w:after="0"/>
        <w:ind w:right="-468"/>
        <w:jc w:val="both"/>
        <w:rPr>
          <w:rFonts w:ascii="Times New Roman" w:hAnsi="Times New Roman"/>
          <w:sz w:val="24"/>
          <w:szCs w:val="24"/>
          <w:lang w:eastAsia="hr-HR"/>
        </w:rPr>
      </w:pPr>
      <w:r>
        <w:rPr>
          <w:rFonts w:ascii="Times New Roman" w:hAnsi="Times New Roman"/>
          <w:sz w:val="24"/>
          <w:szCs w:val="24"/>
          <w:lang w:eastAsia="hr-HR"/>
        </w:rPr>
        <w:t>URBROJ: 2137/10-14-1</w:t>
      </w:r>
    </w:p>
    <w:p w:rsidR="007D6513" w:rsidRPr="00D9351D" w:rsidRDefault="007D6513" w:rsidP="0067154C">
      <w:pPr>
        <w:spacing w:after="0"/>
        <w:ind w:right="-468"/>
        <w:jc w:val="both"/>
        <w:rPr>
          <w:rFonts w:ascii="Times New Roman" w:hAnsi="Times New Roman"/>
          <w:sz w:val="24"/>
          <w:szCs w:val="24"/>
          <w:lang w:eastAsia="hr-HR"/>
        </w:rPr>
      </w:pPr>
      <w:r>
        <w:rPr>
          <w:rFonts w:ascii="Times New Roman" w:hAnsi="Times New Roman"/>
          <w:sz w:val="24"/>
          <w:szCs w:val="24"/>
          <w:lang w:eastAsia="hr-HR"/>
        </w:rPr>
        <w:t>Legrad, 7. veljače 2014.</w:t>
      </w:r>
    </w:p>
    <w:p w:rsidR="007D6513" w:rsidRDefault="007D6513" w:rsidP="0067154C">
      <w:pPr>
        <w:spacing w:after="0"/>
        <w:ind w:right="-468"/>
        <w:jc w:val="both"/>
        <w:rPr>
          <w:rFonts w:ascii="Times New Roman" w:hAnsi="Times New Roman"/>
          <w:sz w:val="24"/>
          <w:szCs w:val="24"/>
          <w:lang w:eastAsia="hr-HR"/>
        </w:rPr>
      </w:pPr>
      <w:r>
        <w:rPr>
          <w:rFonts w:ascii="Times New Roman" w:hAnsi="Times New Roman"/>
          <w:sz w:val="24"/>
          <w:szCs w:val="24"/>
          <w:lang w:eastAsia="hr-HR"/>
        </w:rPr>
        <w:t xml:space="preserve">                                                                                                           Općinski načelnik</w:t>
      </w:r>
    </w:p>
    <w:p w:rsidR="007D6513" w:rsidRPr="00257903" w:rsidRDefault="007D6513" w:rsidP="007C7A90">
      <w:pPr>
        <w:spacing w:after="0"/>
        <w:ind w:right="-468"/>
        <w:jc w:val="both"/>
        <w:rPr>
          <w:rFonts w:ascii="Times New Roman" w:hAnsi="Times New Roman"/>
          <w:sz w:val="24"/>
          <w:szCs w:val="24"/>
        </w:rPr>
      </w:pPr>
      <w:r>
        <w:rPr>
          <w:rFonts w:ascii="Times New Roman" w:hAnsi="Times New Roman"/>
          <w:sz w:val="24"/>
          <w:szCs w:val="24"/>
          <w:lang w:eastAsia="hr-HR"/>
        </w:rPr>
        <w:t xml:space="preserve">                                                                                                    Ivan Sabolić, univ.bacc.pol.</w:t>
      </w:r>
    </w:p>
    <w:sectPr w:rsidR="007D6513" w:rsidRPr="00257903" w:rsidSect="007C7A90">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F84"/>
    <w:multiLevelType w:val="hybridMultilevel"/>
    <w:tmpl w:val="65BE9010"/>
    <w:lvl w:ilvl="0" w:tplc="0512EF50">
      <w:start w:val="1"/>
      <w:numFmt w:val="decimal"/>
      <w:lvlText w:val="%1."/>
      <w:lvlJc w:val="left"/>
      <w:pPr>
        <w:tabs>
          <w:tab w:val="num" w:pos="930"/>
        </w:tabs>
        <w:ind w:left="930" w:hanging="360"/>
      </w:pPr>
      <w:rPr>
        <w:rFonts w:cs="Times New Roman" w:hint="default"/>
      </w:rPr>
    </w:lvl>
    <w:lvl w:ilvl="1" w:tplc="041A0019">
      <w:start w:val="1"/>
      <w:numFmt w:val="lowerLetter"/>
      <w:lvlText w:val="%2."/>
      <w:lvlJc w:val="left"/>
      <w:pPr>
        <w:tabs>
          <w:tab w:val="num" w:pos="1650"/>
        </w:tabs>
        <w:ind w:left="1650" w:hanging="360"/>
      </w:pPr>
      <w:rPr>
        <w:rFonts w:cs="Times New Roman"/>
      </w:rPr>
    </w:lvl>
    <w:lvl w:ilvl="2" w:tplc="041A001B">
      <w:start w:val="1"/>
      <w:numFmt w:val="lowerRoman"/>
      <w:lvlText w:val="%3."/>
      <w:lvlJc w:val="right"/>
      <w:pPr>
        <w:tabs>
          <w:tab w:val="num" w:pos="2370"/>
        </w:tabs>
        <w:ind w:left="2370" w:hanging="180"/>
      </w:pPr>
      <w:rPr>
        <w:rFonts w:cs="Times New Roman"/>
      </w:rPr>
    </w:lvl>
    <w:lvl w:ilvl="3" w:tplc="041A000F">
      <w:start w:val="1"/>
      <w:numFmt w:val="decimal"/>
      <w:lvlText w:val="%4."/>
      <w:lvlJc w:val="left"/>
      <w:pPr>
        <w:tabs>
          <w:tab w:val="num" w:pos="3090"/>
        </w:tabs>
        <w:ind w:left="3090" w:hanging="360"/>
      </w:pPr>
      <w:rPr>
        <w:rFonts w:cs="Times New Roman"/>
      </w:rPr>
    </w:lvl>
    <w:lvl w:ilvl="4" w:tplc="041A0019">
      <w:start w:val="1"/>
      <w:numFmt w:val="lowerLetter"/>
      <w:lvlText w:val="%5."/>
      <w:lvlJc w:val="left"/>
      <w:pPr>
        <w:tabs>
          <w:tab w:val="num" w:pos="3810"/>
        </w:tabs>
        <w:ind w:left="3810" w:hanging="360"/>
      </w:pPr>
      <w:rPr>
        <w:rFonts w:cs="Times New Roman"/>
      </w:rPr>
    </w:lvl>
    <w:lvl w:ilvl="5" w:tplc="041A001B">
      <w:start w:val="1"/>
      <w:numFmt w:val="lowerRoman"/>
      <w:lvlText w:val="%6."/>
      <w:lvlJc w:val="right"/>
      <w:pPr>
        <w:tabs>
          <w:tab w:val="num" w:pos="4530"/>
        </w:tabs>
        <w:ind w:left="4530" w:hanging="180"/>
      </w:pPr>
      <w:rPr>
        <w:rFonts w:cs="Times New Roman"/>
      </w:rPr>
    </w:lvl>
    <w:lvl w:ilvl="6" w:tplc="041A000F">
      <w:start w:val="1"/>
      <w:numFmt w:val="decimal"/>
      <w:lvlText w:val="%7."/>
      <w:lvlJc w:val="left"/>
      <w:pPr>
        <w:tabs>
          <w:tab w:val="num" w:pos="5250"/>
        </w:tabs>
        <w:ind w:left="5250" w:hanging="360"/>
      </w:pPr>
      <w:rPr>
        <w:rFonts w:cs="Times New Roman"/>
      </w:rPr>
    </w:lvl>
    <w:lvl w:ilvl="7" w:tplc="041A0019">
      <w:start w:val="1"/>
      <w:numFmt w:val="lowerLetter"/>
      <w:lvlText w:val="%8."/>
      <w:lvlJc w:val="left"/>
      <w:pPr>
        <w:tabs>
          <w:tab w:val="num" w:pos="5970"/>
        </w:tabs>
        <w:ind w:left="5970" w:hanging="360"/>
      </w:pPr>
      <w:rPr>
        <w:rFonts w:cs="Times New Roman"/>
      </w:rPr>
    </w:lvl>
    <w:lvl w:ilvl="8" w:tplc="041A001B">
      <w:start w:val="1"/>
      <w:numFmt w:val="lowerRoman"/>
      <w:lvlText w:val="%9."/>
      <w:lvlJc w:val="right"/>
      <w:pPr>
        <w:tabs>
          <w:tab w:val="num" w:pos="6690"/>
        </w:tabs>
        <w:ind w:left="6690" w:hanging="180"/>
      </w:pPr>
      <w:rPr>
        <w:rFonts w:cs="Times New Roman"/>
      </w:rPr>
    </w:lvl>
  </w:abstractNum>
  <w:abstractNum w:abstractNumId="1">
    <w:nsid w:val="6AF6364D"/>
    <w:multiLevelType w:val="hybridMultilevel"/>
    <w:tmpl w:val="A6BE6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91E"/>
    <w:rsid w:val="00010A81"/>
    <w:rsid w:val="000542DA"/>
    <w:rsid w:val="00066859"/>
    <w:rsid w:val="0012090C"/>
    <w:rsid w:val="001904E1"/>
    <w:rsid w:val="00227FD1"/>
    <w:rsid w:val="00257903"/>
    <w:rsid w:val="0032791E"/>
    <w:rsid w:val="003A12B7"/>
    <w:rsid w:val="00537196"/>
    <w:rsid w:val="005A182E"/>
    <w:rsid w:val="0067154C"/>
    <w:rsid w:val="007409A5"/>
    <w:rsid w:val="007B5BB2"/>
    <w:rsid w:val="007B7D5B"/>
    <w:rsid w:val="007C7A90"/>
    <w:rsid w:val="007D6513"/>
    <w:rsid w:val="008207BB"/>
    <w:rsid w:val="00833F08"/>
    <w:rsid w:val="0087776A"/>
    <w:rsid w:val="00925746"/>
    <w:rsid w:val="009B497C"/>
    <w:rsid w:val="00AD0F81"/>
    <w:rsid w:val="00AE5DA4"/>
    <w:rsid w:val="00B44D1A"/>
    <w:rsid w:val="00B634B9"/>
    <w:rsid w:val="00B771ED"/>
    <w:rsid w:val="00B95C4F"/>
    <w:rsid w:val="00BD71C3"/>
    <w:rsid w:val="00BF4684"/>
    <w:rsid w:val="00C16236"/>
    <w:rsid w:val="00D40D80"/>
    <w:rsid w:val="00D9351D"/>
    <w:rsid w:val="00DB6296"/>
    <w:rsid w:val="00E61047"/>
    <w:rsid w:val="00E972E3"/>
    <w:rsid w:val="00EC04D3"/>
    <w:rsid w:val="00FA591F"/>
    <w:rsid w:val="00FC006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7FD1"/>
    <w:pPr>
      <w:ind w:left="720"/>
      <w:contextualSpacing/>
    </w:pPr>
  </w:style>
  <w:style w:type="character" w:styleId="Hyperlink">
    <w:name w:val="Hyperlink"/>
    <w:basedOn w:val="DefaultParagraphFont"/>
    <w:uiPriority w:val="99"/>
    <w:rsid w:val="000542DA"/>
    <w:rPr>
      <w:rFonts w:cs="Times New Roman"/>
      <w:color w:val="0000FF"/>
      <w:u w:val="single"/>
    </w:rPr>
  </w:style>
  <w:style w:type="paragraph" w:styleId="NoSpacing">
    <w:name w:val="No Spacing"/>
    <w:basedOn w:val="Normal"/>
    <w:uiPriority w:val="99"/>
    <w:qFormat/>
    <w:rsid w:val="001904E1"/>
    <w:pPr>
      <w:spacing w:after="0" w:line="240" w:lineRule="auto"/>
    </w:pPr>
    <w:rPr>
      <w:rFonts w:ascii="Constantia" w:hAnsi="Constantia" w:cs="Constantia"/>
    </w:rPr>
  </w:style>
</w:styles>
</file>

<file path=word/webSettings.xml><?xml version="1.0" encoding="utf-8"?>
<w:webSettings xmlns:r="http://schemas.openxmlformats.org/officeDocument/2006/relationships" xmlns:w="http://schemas.openxmlformats.org/wordprocessingml/2006/main">
  <w:divs>
    <w:div w:id="1853371247">
      <w:marLeft w:val="0"/>
      <w:marRight w:val="0"/>
      <w:marTop w:val="0"/>
      <w:marBottom w:val="0"/>
      <w:divBdr>
        <w:top w:val="none" w:sz="0" w:space="0" w:color="auto"/>
        <w:left w:val="none" w:sz="0" w:space="0" w:color="auto"/>
        <w:bottom w:val="none" w:sz="0" w:space="0" w:color="auto"/>
        <w:right w:val="none" w:sz="0" w:space="0" w:color="auto"/>
      </w:divBdr>
      <w:divsChild>
        <w:div w:id="1853371279">
          <w:marLeft w:val="0"/>
          <w:marRight w:val="0"/>
          <w:marTop w:val="0"/>
          <w:marBottom w:val="0"/>
          <w:divBdr>
            <w:top w:val="none" w:sz="0" w:space="0" w:color="auto"/>
            <w:left w:val="none" w:sz="0" w:space="0" w:color="auto"/>
            <w:bottom w:val="none" w:sz="0" w:space="0" w:color="auto"/>
            <w:right w:val="none" w:sz="0" w:space="0" w:color="auto"/>
          </w:divBdr>
        </w:div>
        <w:div w:id="1853371284">
          <w:marLeft w:val="0"/>
          <w:marRight w:val="0"/>
          <w:marTop w:val="0"/>
          <w:marBottom w:val="0"/>
          <w:divBdr>
            <w:top w:val="none" w:sz="0" w:space="0" w:color="auto"/>
            <w:left w:val="none" w:sz="0" w:space="0" w:color="auto"/>
            <w:bottom w:val="none" w:sz="0" w:space="0" w:color="auto"/>
            <w:right w:val="none" w:sz="0" w:space="0" w:color="auto"/>
          </w:divBdr>
        </w:div>
      </w:divsChild>
    </w:div>
    <w:div w:id="1853371257">
      <w:marLeft w:val="0"/>
      <w:marRight w:val="0"/>
      <w:marTop w:val="0"/>
      <w:marBottom w:val="0"/>
      <w:divBdr>
        <w:top w:val="none" w:sz="0" w:space="0" w:color="auto"/>
        <w:left w:val="none" w:sz="0" w:space="0" w:color="auto"/>
        <w:bottom w:val="none" w:sz="0" w:space="0" w:color="auto"/>
        <w:right w:val="none" w:sz="0" w:space="0" w:color="auto"/>
      </w:divBdr>
      <w:divsChild>
        <w:div w:id="1853371273">
          <w:marLeft w:val="0"/>
          <w:marRight w:val="0"/>
          <w:marTop w:val="0"/>
          <w:marBottom w:val="0"/>
          <w:divBdr>
            <w:top w:val="none" w:sz="0" w:space="0" w:color="auto"/>
            <w:left w:val="none" w:sz="0" w:space="0" w:color="auto"/>
            <w:bottom w:val="none" w:sz="0" w:space="0" w:color="auto"/>
            <w:right w:val="none" w:sz="0" w:space="0" w:color="auto"/>
          </w:divBdr>
        </w:div>
        <w:div w:id="1853371281">
          <w:marLeft w:val="0"/>
          <w:marRight w:val="0"/>
          <w:marTop w:val="0"/>
          <w:marBottom w:val="0"/>
          <w:divBdr>
            <w:top w:val="none" w:sz="0" w:space="0" w:color="auto"/>
            <w:left w:val="none" w:sz="0" w:space="0" w:color="auto"/>
            <w:bottom w:val="none" w:sz="0" w:space="0" w:color="auto"/>
            <w:right w:val="none" w:sz="0" w:space="0" w:color="auto"/>
          </w:divBdr>
        </w:div>
      </w:divsChild>
    </w:div>
    <w:div w:id="1853371264">
      <w:marLeft w:val="0"/>
      <w:marRight w:val="0"/>
      <w:marTop w:val="0"/>
      <w:marBottom w:val="0"/>
      <w:divBdr>
        <w:top w:val="none" w:sz="0" w:space="0" w:color="auto"/>
        <w:left w:val="none" w:sz="0" w:space="0" w:color="auto"/>
        <w:bottom w:val="none" w:sz="0" w:space="0" w:color="auto"/>
        <w:right w:val="none" w:sz="0" w:space="0" w:color="auto"/>
      </w:divBdr>
      <w:divsChild>
        <w:div w:id="1853371265">
          <w:marLeft w:val="0"/>
          <w:marRight w:val="0"/>
          <w:marTop w:val="0"/>
          <w:marBottom w:val="0"/>
          <w:divBdr>
            <w:top w:val="none" w:sz="0" w:space="0" w:color="auto"/>
            <w:left w:val="none" w:sz="0" w:space="0" w:color="auto"/>
            <w:bottom w:val="none" w:sz="0" w:space="0" w:color="auto"/>
            <w:right w:val="none" w:sz="0" w:space="0" w:color="auto"/>
          </w:divBdr>
        </w:div>
        <w:div w:id="1853371274">
          <w:marLeft w:val="0"/>
          <w:marRight w:val="0"/>
          <w:marTop w:val="0"/>
          <w:marBottom w:val="0"/>
          <w:divBdr>
            <w:top w:val="none" w:sz="0" w:space="0" w:color="auto"/>
            <w:left w:val="none" w:sz="0" w:space="0" w:color="auto"/>
            <w:bottom w:val="none" w:sz="0" w:space="0" w:color="auto"/>
            <w:right w:val="none" w:sz="0" w:space="0" w:color="auto"/>
          </w:divBdr>
        </w:div>
        <w:div w:id="1853371278">
          <w:marLeft w:val="0"/>
          <w:marRight w:val="0"/>
          <w:marTop w:val="0"/>
          <w:marBottom w:val="0"/>
          <w:divBdr>
            <w:top w:val="none" w:sz="0" w:space="0" w:color="auto"/>
            <w:left w:val="none" w:sz="0" w:space="0" w:color="auto"/>
            <w:bottom w:val="none" w:sz="0" w:space="0" w:color="auto"/>
            <w:right w:val="none" w:sz="0" w:space="0" w:color="auto"/>
          </w:divBdr>
        </w:div>
      </w:divsChild>
    </w:div>
    <w:div w:id="1853371266">
      <w:marLeft w:val="0"/>
      <w:marRight w:val="0"/>
      <w:marTop w:val="0"/>
      <w:marBottom w:val="0"/>
      <w:divBdr>
        <w:top w:val="none" w:sz="0" w:space="0" w:color="auto"/>
        <w:left w:val="none" w:sz="0" w:space="0" w:color="auto"/>
        <w:bottom w:val="none" w:sz="0" w:space="0" w:color="auto"/>
        <w:right w:val="none" w:sz="0" w:space="0" w:color="auto"/>
      </w:divBdr>
      <w:divsChild>
        <w:div w:id="1853371272">
          <w:marLeft w:val="0"/>
          <w:marRight w:val="0"/>
          <w:marTop w:val="0"/>
          <w:marBottom w:val="0"/>
          <w:divBdr>
            <w:top w:val="none" w:sz="0" w:space="0" w:color="auto"/>
            <w:left w:val="none" w:sz="0" w:space="0" w:color="auto"/>
            <w:bottom w:val="none" w:sz="0" w:space="0" w:color="auto"/>
            <w:right w:val="none" w:sz="0" w:space="0" w:color="auto"/>
          </w:divBdr>
          <w:divsChild>
            <w:div w:id="1853371256">
              <w:marLeft w:val="0"/>
              <w:marRight w:val="0"/>
              <w:marTop w:val="0"/>
              <w:marBottom w:val="0"/>
              <w:divBdr>
                <w:top w:val="none" w:sz="0" w:space="0" w:color="auto"/>
                <w:left w:val="none" w:sz="0" w:space="0" w:color="auto"/>
                <w:bottom w:val="none" w:sz="0" w:space="0" w:color="auto"/>
                <w:right w:val="none" w:sz="0" w:space="0" w:color="auto"/>
              </w:divBdr>
              <w:divsChild>
                <w:div w:id="18533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275">
          <w:marLeft w:val="0"/>
          <w:marRight w:val="0"/>
          <w:marTop w:val="0"/>
          <w:marBottom w:val="0"/>
          <w:divBdr>
            <w:top w:val="none" w:sz="0" w:space="0" w:color="auto"/>
            <w:left w:val="none" w:sz="0" w:space="0" w:color="auto"/>
            <w:bottom w:val="none" w:sz="0" w:space="0" w:color="auto"/>
            <w:right w:val="none" w:sz="0" w:space="0" w:color="auto"/>
          </w:divBdr>
          <w:divsChild>
            <w:div w:id="1853371271">
              <w:marLeft w:val="0"/>
              <w:marRight w:val="0"/>
              <w:marTop w:val="0"/>
              <w:marBottom w:val="0"/>
              <w:divBdr>
                <w:top w:val="none" w:sz="0" w:space="0" w:color="auto"/>
                <w:left w:val="none" w:sz="0" w:space="0" w:color="auto"/>
                <w:bottom w:val="none" w:sz="0" w:space="0" w:color="auto"/>
                <w:right w:val="none" w:sz="0" w:space="0" w:color="auto"/>
              </w:divBdr>
              <w:divsChild>
                <w:div w:id="1853371250">
                  <w:marLeft w:val="0"/>
                  <w:marRight w:val="0"/>
                  <w:marTop w:val="0"/>
                  <w:marBottom w:val="0"/>
                  <w:divBdr>
                    <w:top w:val="none" w:sz="0" w:space="0" w:color="auto"/>
                    <w:left w:val="none" w:sz="0" w:space="0" w:color="auto"/>
                    <w:bottom w:val="none" w:sz="0" w:space="0" w:color="auto"/>
                    <w:right w:val="none" w:sz="0" w:space="0" w:color="auto"/>
                  </w:divBdr>
                </w:div>
                <w:div w:id="1853371252">
                  <w:marLeft w:val="0"/>
                  <w:marRight w:val="0"/>
                  <w:marTop w:val="0"/>
                  <w:marBottom w:val="0"/>
                  <w:divBdr>
                    <w:top w:val="none" w:sz="0" w:space="0" w:color="auto"/>
                    <w:left w:val="none" w:sz="0" w:space="0" w:color="auto"/>
                    <w:bottom w:val="none" w:sz="0" w:space="0" w:color="auto"/>
                    <w:right w:val="none" w:sz="0" w:space="0" w:color="auto"/>
                  </w:divBdr>
                </w:div>
                <w:div w:id="18533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1269">
      <w:marLeft w:val="0"/>
      <w:marRight w:val="0"/>
      <w:marTop w:val="0"/>
      <w:marBottom w:val="0"/>
      <w:divBdr>
        <w:top w:val="none" w:sz="0" w:space="0" w:color="auto"/>
        <w:left w:val="none" w:sz="0" w:space="0" w:color="auto"/>
        <w:bottom w:val="none" w:sz="0" w:space="0" w:color="auto"/>
        <w:right w:val="none" w:sz="0" w:space="0" w:color="auto"/>
      </w:divBdr>
      <w:divsChild>
        <w:div w:id="1853371253">
          <w:marLeft w:val="0"/>
          <w:marRight w:val="0"/>
          <w:marTop w:val="0"/>
          <w:marBottom w:val="0"/>
          <w:divBdr>
            <w:top w:val="none" w:sz="0" w:space="0" w:color="auto"/>
            <w:left w:val="none" w:sz="0" w:space="0" w:color="auto"/>
            <w:bottom w:val="none" w:sz="0" w:space="0" w:color="auto"/>
            <w:right w:val="none" w:sz="0" w:space="0" w:color="auto"/>
          </w:divBdr>
        </w:div>
        <w:div w:id="1853371286">
          <w:marLeft w:val="0"/>
          <w:marRight w:val="0"/>
          <w:marTop w:val="0"/>
          <w:marBottom w:val="0"/>
          <w:divBdr>
            <w:top w:val="none" w:sz="0" w:space="0" w:color="auto"/>
            <w:left w:val="none" w:sz="0" w:space="0" w:color="auto"/>
            <w:bottom w:val="none" w:sz="0" w:space="0" w:color="auto"/>
            <w:right w:val="none" w:sz="0" w:space="0" w:color="auto"/>
          </w:divBdr>
        </w:div>
        <w:div w:id="1853371287">
          <w:marLeft w:val="0"/>
          <w:marRight w:val="0"/>
          <w:marTop w:val="0"/>
          <w:marBottom w:val="0"/>
          <w:divBdr>
            <w:top w:val="none" w:sz="0" w:space="0" w:color="auto"/>
            <w:left w:val="none" w:sz="0" w:space="0" w:color="auto"/>
            <w:bottom w:val="none" w:sz="0" w:space="0" w:color="auto"/>
            <w:right w:val="none" w:sz="0" w:space="0" w:color="auto"/>
          </w:divBdr>
        </w:div>
      </w:divsChild>
    </w:div>
    <w:div w:id="1853371277">
      <w:marLeft w:val="0"/>
      <w:marRight w:val="0"/>
      <w:marTop w:val="0"/>
      <w:marBottom w:val="0"/>
      <w:divBdr>
        <w:top w:val="none" w:sz="0" w:space="0" w:color="auto"/>
        <w:left w:val="none" w:sz="0" w:space="0" w:color="auto"/>
        <w:bottom w:val="none" w:sz="0" w:space="0" w:color="auto"/>
        <w:right w:val="none" w:sz="0" w:space="0" w:color="auto"/>
      </w:divBdr>
      <w:divsChild>
        <w:div w:id="1853371254">
          <w:marLeft w:val="0"/>
          <w:marRight w:val="0"/>
          <w:marTop w:val="0"/>
          <w:marBottom w:val="0"/>
          <w:divBdr>
            <w:top w:val="none" w:sz="0" w:space="0" w:color="auto"/>
            <w:left w:val="none" w:sz="0" w:space="0" w:color="auto"/>
            <w:bottom w:val="none" w:sz="0" w:space="0" w:color="auto"/>
            <w:right w:val="none" w:sz="0" w:space="0" w:color="auto"/>
          </w:divBdr>
        </w:div>
        <w:div w:id="1853371260">
          <w:marLeft w:val="0"/>
          <w:marRight w:val="0"/>
          <w:marTop w:val="0"/>
          <w:marBottom w:val="0"/>
          <w:divBdr>
            <w:top w:val="none" w:sz="0" w:space="0" w:color="auto"/>
            <w:left w:val="none" w:sz="0" w:space="0" w:color="auto"/>
            <w:bottom w:val="none" w:sz="0" w:space="0" w:color="auto"/>
            <w:right w:val="none" w:sz="0" w:space="0" w:color="auto"/>
          </w:divBdr>
        </w:div>
        <w:div w:id="1853371270">
          <w:marLeft w:val="0"/>
          <w:marRight w:val="0"/>
          <w:marTop w:val="0"/>
          <w:marBottom w:val="0"/>
          <w:divBdr>
            <w:top w:val="none" w:sz="0" w:space="0" w:color="auto"/>
            <w:left w:val="none" w:sz="0" w:space="0" w:color="auto"/>
            <w:bottom w:val="none" w:sz="0" w:space="0" w:color="auto"/>
            <w:right w:val="none" w:sz="0" w:space="0" w:color="auto"/>
          </w:divBdr>
        </w:div>
      </w:divsChild>
    </w:div>
    <w:div w:id="1853371280">
      <w:marLeft w:val="0"/>
      <w:marRight w:val="0"/>
      <w:marTop w:val="0"/>
      <w:marBottom w:val="0"/>
      <w:divBdr>
        <w:top w:val="none" w:sz="0" w:space="0" w:color="auto"/>
        <w:left w:val="none" w:sz="0" w:space="0" w:color="auto"/>
        <w:bottom w:val="none" w:sz="0" w:space="0" w:color="auto"/>
        <w:right w:val="none" w:sz="0" w:space="0" w:color="auto"/>
      </w:divBdr>
      <w:divsChild>
        <w:div w:id="1853371288">
          <w:marLeft w:val="0"/>
          <w:marRight w:val="0"/>
          <w:marTop w:val="0"/>
          <w:marBottom w:val="0"/>
          <w:divBdr>
            <w:top w:val="none" w:sz="0" w:space="0" w:color="auto"/>
            <w:left w:val="none" w:sz="0" w:space="0" w:color="auto"/>
            <w:bottom w:val="none" w:sz="0" w:space="0" w:color="auto"/>
            <w:right w:val="none" w:sz="0" w:space="0" w:color="auto"/>
          </w:divBdr>
        </w:div>
        <w:div w:id="1853371289">
          <w:marLeft w:val="0"/>
          <w:marRight w:val="0"/>
          <w:marTop w:val="0"/>
          <w:marBottom w:val="0"/>
          <w:divBdr>
            <w:top w:val="none" w:sz="0" w:space="0" w:color="auto"/>
            <w:left w:val="none" w:sz="0" w:space="0" w:color="auto"/>
            <w:bottom w:val="none" w:sz="0" w:space="0" w:color="auto"/>
            <w:right w:val="none" w:sz="0" w:space="0" w:color="auto"/>
          </w:divBdr>
        </w:div>
      </w:divsChild>
    </w:div>
    <w:div w:id="1853371283">
      <w:marLeft w:val="0"/>
      <w:marRight w:val="0"/>
      <w:marTop w:val="0"/>
      <w:marBottom w:val="0"/>
      <w:divBdr>
        <w:top w:val="none" w:sz="0" w:space="0" w:color="auto"/>
        <w:left w:val="none" w:sz="0" w:space="0" w:color="auto"/>
        <w:bottom w:val="none" w:sz="0" w:space="0" w:color="auto"/>
        <w:right w:val="none" w:sz="0" w:space="0" w:color="auto"/>
      </w:divBdr>
      <w:divsChild>
        <w:div w:id="1853371255">
          <w:marLeft w:val="0"/>
          <w:marRight w:val="0"/>
          <w:marTop w:val="0"/>
          <w:marBottom w:val="0"/>
          <w:divBdr>
            <w:top w:val="none" w:sz="0" w:space="0" w:color="auto"/>
            <w:left w:val="none" w:sz="0" w:space="0" w:color="auto"/>
            <w:bottom w:val="none" w:sz="0" w:space="0" w:color="auto"/>
            <w:right w:val="none" w:sz="0" w:space="0" w:color="auto"/>
          </w:divBdr>
        </w:div>
        <w:div w:id="1853371276">
          <w:marLeft w:val="0"/>
          <w:marRight w:val="0"/>
          <w:marTop w:val="0"/>
          <w:marBottom w:val="0"/>
          <w:divBdr>
            <w:top w:val="none" w:sz="0" w:space="0" w:color="auto"/>
            <w:left w:val="none" w:sz="0" w:space="0" w:color="auto"/>
            <w:bottom w:val="none" w:sz="0" w:space="0" w:color="auto"/>
            <w:right w:val="none" w:sz="0" w:space="0" w:color="auto"/>
          </w:divBdr>
        </w:div>
      </w:divsChild>
    </w:div>
    <w:div w:id="1853371285">
      <w:marLeft w:val="0"/>
      <w:marRight w:val="0"/>
      <w:marTop w:val="0"/>
      <w:marBottom w:val="0"/>
      <w:divBdr>
        <w:top w:val="none" w:sz="0" w:space="0" w:color="auto"/>
        <w:left w:val="none" w:sz="0" w:space="0" w:color="auto"/>
        <w:bottom w:val="none" w:sz="0" w:space="0" w:color="auto"/>
        <w:right w:val="none" w:sz="0" w:space="0" w:color="auto"/>
      </w:divBdr>
      <w:divsChild>
        <w:div w:id="1853371249">
          <w:marLeft w:val="0"/>
          <w:marRight w:val="0"/>
          <w:marTop w:val="0"/>
          <w:marBottom w:val="0"/>
          <w:divBdr>
            <w:top w:val="none" w:sz="0" w:space="0" w:color="auto"/>
            <w:left w:val="none" w:sz="0" w:space="0" w:color="auto"/>
            <w:bottom w:val="none" w:sz="0" w:space="0" w:color="auto"/>
            <w:right w:val="none" w:sz="0" w:space="0" w:color="auto"/>
          </w:divBdr>
        </w:div>
        <w:div w:id="1853371251">
          <w:marLeft w:val="0"/>
          <w:marRight w:val="0"/>
          <w:marTop w:val="0"/>
          <w:marBottom w:val="0"/>
          <w:divBdr>
            <w:top w:val="none" w:sz="0" w:space="0" w:color="auto"/>
            <w:left w:val="none" w:sz="0" w:space="0" w:color="auto"/>
            <w:bottom w:val="none" w:sz="0" w:space="0" w:color="auto"/>
            <w:right w:val="none" w:sz="0" w:space="0" w:color="auto"/>
          </w:divBdr>
        </w:div>
        <w:div w:id="1853371259">
          <w:marLeft w:val="0"/>
          <w:marRight w:val="0"/>
          <w:marTop w:val="0"/>
          <w:marBottom w:val="0"/>
          <w:divBdr>
            <w:top w:val="none" w:sz="0" w:space="0" w:color="auto"/>
            <w:left w:val="none" w:sz="0" w:space="0" w:color="auto"/>
            <w:bottom w:val="none" w:sz="0" w:space="0" w:color="auto"/>
            <w:right w:val="none" w:sz="0" w:space="0" w:color="auto"/>
          </w:divBdr>
        </w:div>
      </w:divsChild>
    </w:div>
    <w:div w:id="1853371290">
      <w:marLeft w:val="0"/>
      <w:marRight w:val="0"/>
      <w:marTop w:val="0"/>
      <w:marBottom w:val="0"/>
      <w:divBdr>
        <w:top w:val="none" w:sz="0" w:space="0" w:color="auto"/>
        <w:left w:val="none" w:sz="0" w:space="0" w:color="auto"/>
        <w:bottom w:val="none" w:sz="0" w:space="0" w:color="auto"/>
        <w:right w:val="none" w:sz="0" w:space="0" w:color="auto"/>
      </w:divBdr>
      <w:divsChild>
        <w:div w:id="1853371263">
          <w:marLeft w:val="0"/>
          <w:marRight w:val="0"/>
          <w:marTop w:val="0"/>
          <w:marBottom w:val="0"/>
          <w:divBdr>
            <w:top w:val="none" w:sz="0" w:space="0" w:color="auto"/>
            <w:left w:val="none" w:sz="0" w:space="0" w:color="auto"/>
            <w:bottom w:val="none" w:sz="0" w:space="0" w:color="auto"/>
            <w:right w:val="none" w:sz="0" w:space="0" w:color="auto"/>
          </w:divBdr>
        </w:div>
        <w:div w:id="1853371267">
          <w:marLeft w:val="0"/>
          <w:marRight w:val="0"/>
          <w:marTop w:val="0"/>
          <w:marBottom w:val="0"/>
          <w:divBdr>
            <w:top w:val="none" w:sz="0" w:space="0" w:color="auto"/>
            <w:left w:val="none" w:sz="0" w:space="0" w:color="auto"/>
            <w:bottom w:val="none" w:sz="0" w:space="0" w:color="auto"/>
            <w:right w:val="none" w:sz="0" w:space="0" w:color="auto"/>
          </w:divBdr>
        </w:div>
        <w:div w:id="1853371268">
          <w:marLeft w:val="0"/>
          <w:marRight w:val="0"/>
          <w:marTop w:val="0"/>
          <w:marBottom w:val="0"/>
          <w:divBdr>
            <w:top w:val="none" w:sz="0" w:space="0" w:color="auto"/>
            <w:left w:val="none" w:sz="0" w:space="0" w:color="auto"/>
            <w:bottom w:val="none" w:sz="0" w:space="0" w:color="auto"/>
            <w:right w:val="none" w:sz="0" w:space="0" w:color="auto"/>
          </w:divBdr>
        </w:div>
      </w:divsChild>
    </w:div>
    <w:div w:id="1853371291">
      <w:marLeft w:val="0"/>
      <w:marRight w:val="0"/>
      <w:marTop w:val="0"/>
      <w:marBottom w:val="0"/>
      <w:divBdr>
        <w:top w:val="none" w:sz="0" w:space="0" w:color="auto"/>
        <w:left w:val="none" w:sz="0" w:space="0" w:color="auto"/>
        <w:bottom w:val="none" w:sz="0" w:space="0" w:color="auto"/>
        <w:right w:val="none" w:sz="0" w:space="0" w:color="auto"/>
      </w:divBdr>
      <w:divsChild>
        <w:div w:id="1853371258">
          <w:marLeft w:val="0"/>
          <w:marRight w:val="0"/>
          <w:marTop w:val="0"/>
          <w:marBottom w:val="0"/>
          <w:divBdr>
            <w:top w:val="none" w:sz="0" w:space="0" w:color="auto"/>
            <w:left w:val="none" w:sz="0" w:space="0" w:color="auto"/>
            <w:bottom w:val="none" w:sz="0" w:space="0" w:color="auto"/>
            <w:right w:val="none" w:sz="0" w:space="0" w:color="auto"/>
          </w:divBdr>
        </w:div>
        <w:div w:id="1853371261">
          <w:marLeft w:val="0"/>
          <w:marRight w:val="0"/>
          <w:marTop w:val="0"/>
          <w:marBottom w:val="0"/>
          <w:divBdr>
            <w:top w:val="none" w:sz="0" w:space="0" w:color="auto"/>
            <w:left w:val="none" w:sz="0" w:space="0" w:color="auto"/>
            <w:bottom w:val="none" w:sz="0" w:space="0" w:color="auto"/>
            <w:right w:val="none" w:sz="0" w:space="0" w:color="auto"/>
          </w:divBdr>
        </w:div>
        <w:div w:id="185337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legrad.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5</Pages>
  <Words>1806</Words>
  <Characters>10298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46</dc:title>
  <dc:subject/>
  <dc:creator>Ivan</dc:creator>
  <cp:keywords/>
  <dc:description/>
  <cp:lastModifiedBy>PC_Intel</cp:lastModifiedBy>
  <cp:revision>5</cp:revision>
  <dcterms:created xsi:type="dcterms:W3CDTF">2014-02-17T12:27:00Z</dcterms:created>
  <dcterms:modified xsi:type="dcterms:W3CDTF">2014-02-27T09:13:00Z</dcterms:modified>
</cp:coreProperties>
</file>