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0D" w:rsidRPr="00D56AFB" w:rsidRDefault="009C7E0D" w:rsidP="00D56AFB">
      <w:pPr>
        <w:jc w:val="both"/>
        <w:rPr>
          <w:rFonts w:ascii="Times New Roman" w:hAnsi="Times New Roman" w:cs="Times New Roman"/>
          <w:sz w:val="28"/>
          <w:szCs w:val="28"/>
        </w:rPr>
      </w:pPr>
      <w:r>
        <w:rPr>
          <w:rFonts w:ascii="Times New Roman" w:hAnsi="Times New Roman" w:cs="Times New Roman"/>
          <w:sz w:val="28"/>
          <w:szCs w:val="28"/>
        </w:rPr>
        <w:t xml:space="preserve">                         </w:t>
      </w:r>
      <w:r w:rsidRPr="0085356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v:imagedata r:id="rId5" o:title=""/>
          </v:shape>
        </w:pict>
      </w:r>
    </w:p>
    <w:p w:rsidR="009C7E0D" w:rsidRPr="00D56AFB" w:rsidRDefault="009C7E0D" w:rsidP="00D56AFB">
      <w:pPr>
        <w:pStyle w:val="PlainText"/>
        <w:spacing w:after="0"/>
        <w:jc w:val="both"/>
        <w:rPr>
          <w:rFonts w:ascii="Times New Roman" w:hAnsi="Times New Roman" w:cs="Times New Roman"/>
          <w:b/>
          <w:sz w:val="24"/>
          <w:szCs w:val="24"/>
        </w:rPr>
      </w:pPr>
      <w:r w:rsidRPr="00D56A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6AFB">
        <w:rPr>
          <w:rFonts w:ascii="Times New Roman" w:hAnsi="Times New Roman" w:cs="Times New Roman"/>
          <w:b/>
          <w:sz w:val="24"/>
          <w:szCs w:val="24"/>
        </w:rPr>
        <w:t>REPUBLIKA HRVATSKA</w:t>
      </w:r>
    </w:p>
    <w:p w:rsidR="009C7E0D" w:rsidRPr="00D56AFB" w:rsidRDefault="009C7E0D" w:rsidP="00D56AFB">
      <w:pPr>
        <w:pStyle w:val="PlainText"/>
        <w:spacing w:after="0"/>
        <w:jc w:val="both"/>
        <w:rPr>
          <w:rFonts w:ascii="Times New Roman" w:hAnsi="Times New Roman" w:cs="Times New Roman"/>
          <w:b/>
          <w:sz w:val="24"/>
          <w:szCs w:val="24"/>
        </w:rPr>
      </w:pPr>
      <w:r w:rsidRPr="00D56AFB">
        <w:rPr>
          <w:rFonts w:ascii="Times New Roman" w:hAnsi="Times New Roman" w:cs="Times New Roman"/>
          <w:b/>
          <w:sz w:val="24"/>
          <w:szCs w:val="24"/>
        </w:rPr>
        <w:t>KOPRIVNIČKO-KRIŽEVAČKA ŽUPANIJA</w:t>
      </w:r>
    </w:p>
    <w:p w:rsidR="009C7E0D" w:rsidRPr="00D56AFB" w:rsidRDefault="009C7E0D" w:rsidP="00D56AFB">
      <w:pPr>
        <w:pStyle w:val="PlainText"/>
        <w:spacing w:after="0"/>
        <w:jc w:val="both"/>
        <w:rPr>
          <w:rFonts w:ascii="Times New Roman" w:hAnsi="Times New Roman" w:cs="Times New Roman"/>
          <w:b/>
          <w:sz w:val="24"/>
          <w:szCs w:val="24"/>
        </w:rPr>
      </w:pPr>
      <w:r w:rsidRPr="00D56A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6AFB">
        <w:rPr>
          <w:rFonts w:ascii="Times New Roman" w:hAnsi="Times New Roman" w:cs="Times New Roman"/>
          <w:b/>
          <w:sz w:val="24"/>
          <w:szCs w:val="24"/>
        </w:rPr>
        <w:t>OPĆINA LEGRAD</w:t>
      </w:r>
    </w:p>
    <w:p w:rsidR="009C7E0D" w:rsidRPr="00D56AFB" w:rsidRDefault="009C7E0D" w:rsidP="00D56AFB">
      <w:pPr>
        <w:pStyle w:val="PlainText"/>
        <w:spacing w:after="0"/>
        <w:jc w:val="both"/>
        <w:rPr>
          <w:rFonts w:ascii="Times New Roman" w:hAnsi="Times New Roman" w:cs="Times New Roman"/>
          <w:b/>
          <w:sz w:val="24"/>
          <w:szCs w:val="24"/>
        </w:rPr>
      </w:pPr>
      <w:r w:rsidRPr="00D56A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6AFB">
        <w:rPr>
          <w:rFonts w:ascii="Times New Roman" w:hAnsi="Times New Roman" w:cs="Times New Roman"/>
          <w:b/>
          <w:sz w:val="24"/>
          <w:szCs w:val="24"/>
        </w:rPr>
        <w:t>OPĆINSKI NAČELNIK</w:t>
      </w:r>
    </w:p>
    <w:p w:rsidR="009C7E0D" w:rsidRPr="00D56AFB" w:rsidRDefault="009C7E0D" w:rsidP="00D56AFB">
      <w:pPr>
        <w:pStyle w:val="PlainText"/>
        <w:spacing w:after="0"/>
        <w:jc w:val="both"/>
        <w:rPr>
          <w:rFonts w:ascii="Times New Roman" w:hAnsi="Times New Roman" w:cs="Times New Roman"/>
          <w:b/>
          <w:sz w:val="24"/>
          <w:szCs w:val="24"/>
        </w:rPr>
      </w:pPr>
    </w:p>
    <w:p w:rsidR="009C7E0D" w:rsidRPr="00D56AFB" w:rsidRDefault="009C7E0D" w:rsidP="00D56AFB">
      <w:pPr>
        <w:pStyle w:val="PlainText"/>
        <w:spacing w:after="0"/>
        <w:jc w:val="both"/>
        <w:rPr>
          <w:rFonts w:ascii="Times New Roman" w:hAnsi="Times New Roman" w:cs="Times New Roman"/>
          <w:b/>
          <w:sz w:val="24"/>
          <w:szCs w:val="24"/>
        </w:rPr>
      </w:pPr>
      <w:r w:rsidRPr="00D56AFB">
        <w:rPr>
          <w:rFonts w:ascii="Times New Roman" w:hAnsi="Times New Roman" w:cs="Times New Roman"/>
          <w:b/>
          <w:sz w:val="24"/>
          <w:szCs w:val="24"/>
        </w:rPr>
        <w:t>KLASA: 022-05/14-01/02</w:t>
      </w:r>
    </w:p>
    <w:p w:rsidR="009C7E0D" w:rsidRPr="00D56AFB" w:rsidRDefault="009C7E0D" w:rsidP="00D56AFB">
      <w:pPr>
        <w:pStyle w:val="PlainText"/>
        <w:spacing w:after="0"/>
        <w:jc w:val="both"/>
        <w:rPr>
          <w:rFonts w:ascii="Times New Roman" w:hAnsi="Times New Roman" w:cs="Times New Roman"/>
          <w:b/>
          <w:sz w:val="24"/>
          <w:szCs w:val="24"/>
        </w:rPr>
      </w:pPr>
      <w:r w:rsidRPr="00D56AFB">
        <w:rPr>
          <w:rFonts w:ascii="Times New Roman" w:hAnsi="Times New Roman" w:cs="Times New Roman"/>
          <w:b/>
          <w:sz w:val="24"/>
          <w:szCs w:val="24"/>
        </w:rPr>
        <w:t>URBROJ: 2137/10-14-3</w:t>
      </w:r>
    </w:p>
    <w:p w:rsidR="009C7E0D" w:rsidRPr="00D56AFB" w:rsidRDefault="009C7E0D" w:rsidP="00D56AFB">
      <w:pPr>
        <w:pStyle w:val="PlainText"/>
        <w:spacing w:after="0"/>
        <w:jc w:val="both"/>
        <w:rPr>
          <w:rFonts w:ascii="Times New Roman" w:hAnsi="Times New Roman" w:cs="Times New Roman"/>
          <w:b/>
          <w:sz w:val="24"/>
          <w:szCs w:val="24"/>
        </w:rPr>
      </w:pPr>
      <w:r w:rsidRPr="00D56AFB">
        <w:rPr>
          <w:rFonts w:ascii="Times New Roman" w:hAnsi="Times New Roman" w:cs="Times New Roman"/>
          <w:b/>
          <w:sz w:val="24"/>
          <w:szCs w:val="24"/>
        </w:rPr>
        <w:t>Legrad, 16.</w:t>
      </w:r>
      <w:r>
        <w:rPr>
          <w:rFonts w:ascii="Times New Roman" w:hAnsi="Times New Roman" w:cs="Times New Roman"/>
          <w:b/>
          <w:sz w:val="24"/>
          <w:szCs w:val="24"/>
        </w:rPr>
        <w:t xml:space="preserve"> </w:t>
      </w:r>
      <w:r w:rsidRPr="00D56AFB">
        <w:rPr>
          <w:rFonts w:ascii="Times New Roman" w:hAnsi="Times New Roman" w:cs="Times New Roman"/>
          <w:b/>
          <w:sz w:val="24"/>
          <w:szCs w:val="24"/>
        </w:rPr>
        <w:t xml:space="preserve">ožujka 2015. </w:t>
      </w:r>
      <w:bookmarkStart w:id="0" w:name="_GoBack"/>
      <w:bookmarkEnd w:id="0"/>
    </w:p>
    <w:p w:rsidR="009C7E0D" w:rsidRDefault="009C7E0D" w:rsidP="007E296B">
      <w:pPr>
        <w:tabs>
          <w:tab w:val="left" w:pos="540"/>
        </w:tabs>
        <w:ind w:right="-468"/>
        <w:jc w:val="both"/>
        <w:rPr>
          <w:rFonts w:ascii="Times New Roman" w:hAnsi="Times New Roman" w:cs="Times New Roman"/>
          <w:sz w:val="24"/>
          <w:szCs w:val="24"/>
        </w:rPr>
      </w:pPr>
    </w:p>
    <w:p w:rsidR="009C7E0D" w:rsidRDefault="009C7E0D" w:rsidP="007E296B">
      <w:pPr>
        <w:tabs>
          <w:tab w:val="left" w:pos="540"/>
        </w:tabs>
        <w:ind w:right="-468"/>
        <w:jc w:val="both"/>
        <w:rPr>
          <w:rFonts w:ascii="Times New Roman" w:hAnsi="Times New Roman" w:cs="Times New Roman"/>
          <w:sz w:val="24"/>
          <w:szCs w:val="24"/>
        </w:rPr>
      </w:pPr>
      <w:r>
        <w:rPr>
          <w:rFonts w:ascii="Times New Roman" w:hAnsi="Times New Roman" w:cs="Times New Roman"/>
          <w:sz w:val="24"/>
          <w:szCs w:val="24"/>
        </w:rPr>
        <w:tab/>
        <w:t>Na temelju članka 46. stavka 1. Statuta Općine Legrad („Službeni glasnik Koprivničko–križevačke županije“ broj 5/13), podnosim</w:t>
      </w:r>
    </w:p>
    <w:p w:rsidR="009C7E0D" w:rsidRDefault="009C7E0D" w:rsidP="007E296B">
      <w:pPr>
        <w:spacing w:after="0"/>
        <w:ind w:right="-468"/>
        <w:jc w:val="center"/>
        <w:rPr>
          <w:rFonts w:ascii="Times New Roman" w:hAnsi="Times New Roman" w:cs="Times New Roman"/>
          <w:b/>
          <w:bCs/>
          <w:sz w:val="24"/>
          <w:szCs w:val="24"/>
        </w:rPr>
      </w:pPr>
      <w:r>
        <w:rPr>
          <w:rFonts w:ascii="Times New Roman" w:hAnsi="Times New Roman" w:cs="Times New Roman"/>
          <w:b/>
          <w:bCs/>
          <w:sz w:val="24"/>
          <w:szCs w:val="24"/>
        </w:rPr>
        <w:t>IZVJEŠĆE</w:t>
      </w:r>
    </w:p>
    <w:p w:rsidR="009C7E0D" w:rsidRDefault="009C7E0D" w:rsidP="007E296B">
      <w:pPr>
        <w:spacing w:after="0"/>
        <w:ind w:right="-468"/>
        <w:jc w:val="center"/>
        <w:rPr>
          <w:rFonts w:ascii="Times New Roman" w:hAnsi="Times New Roman" w:cs="Times New Roman"/>
          <w:b/>
          <w:sz w:val="24"/>
          <w:szCs w:val="24"/>
        </w:rPr>
      </w:pPr>
      <w:r>
        <w:rPr>
          <w:rFonts w:ascii="Times New Roman" w:hAnsi="Times New Roman" w:cs="Times New Roman"/>
          <w:b/>
          <w:sz w:val="24"/>
          <w:szCs w:val="24"/>
        </w:rPr>
        <w:t xml:space="preserve">o radu općinskog načelnika Općine Legrad </w:t>
      </w:r>
    </w:p>
    <w:p w:rsidR="009C7E0D" w:rsidRDefault="009C7E0D" w:rsidP="007E296B">
      <w:pPr>
        <w:spacing w:after="0"/>
        <w:ind w:right="-468"/>
        <w:jc w:val="center"/>
        <w:rPr>
          <w:rFonts w:ascii="Times New Roman" w:hAnsi="Times New Roman" w:cs="Times New Roman"/>
          <w:sz w:val="24"/>
          <w:szCs w:val="24"/>
        </w:rPr>
      </w:pPr>
      <w:r>
        <w:rPr>
          <w:rFonts w:ascii="Times New Roman" w:hAnsi="Times New Roman" w:cs="Times New Roman"/>
          <w:b/>
          <w:sz w:val="24"/>
          <w:szCs w:val="24"/>
        </w:rPr>
        <w:t>za razdoblje od 1. srpnja do 31. prosinca 2014</w:t>
      </w:r>
      <w:r>
        <w:rPr>
          <w:rFonts w:ascii="Times New Roman" w:hAnsi="Times New Roman" w:cs="Times New Roman"/>
          <w:sz w:val="24"/>
          <w:szCs w:val="24"/>
        </w:rPr>
        <w:t>.</w:t>
      </w:r>
    </w:p>
    <w:p w:rsidR="009C7E0D" w:rsidRDefault="009C7E0D" w:rsidP="007E296B">
      <w:pPr>
        <w:spacing w:after="0"/>
        <w:ind w:right="-468"/>
        <w:jc w:val="center"/>
        <w:rPr>
          <w:rFonts w:ascii="Times New Roman" w:hAnsi="Times New Roman" w:cs="Times New Roman"/>
          <w:sz w:val="24"/>
          <w:szCs w:val="24"/>
        </w:rPr>
      </w:pPr>
    </w:p>
    <w:p w:rsidR="009C7E0D" w:rsidRDefault="009C7E0D" w:rsidP="007E296B">
      <w:pPr>
        <w:spacing w:after="0"/>
        <w:ind w:right="-468"/>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UVODNI DIO</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lang w:val="de-DE"/>
        </w:rPr>
        <w:tab/>
        <w:t xml:space="preserve">Statutom Općine Legrad utvrđeno je da je općinski načelnik  nositelj izvršne vlasti i da ima jednog zamjenika, koji u našem slučaju, svoju dužnost obavlja profesionalno, te da sukladno </w:t>
      </w:r>
      <w:r>
        <w:rPr>
          <w:rFonts w:ascii="Times New Roman" w:hAnsi="Times New Roman" w:cs="Times New Roman"/>
          <w:sz w:val="24"/>
          <w:szCs w:val="24"/>
        </w:rPr>
        <w:t>Zakonu o lokalnoj i područnoj (regionalnoj) samoupravi načelnik obavlja izvršne poslove lokalne samouprave utvrđene zakonom.</w:t>
      </w: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ab/>
        <w:t xml:space="preserve">U izvještajnom razdoblju načelnik Općine Legrad uredno je obavljao sve izvršne poslove koji su mu povjereni zakonom, a posebice: </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utvrđivanje prijedloga općih akata koje donosi Općinsko vijeće Općine Legrad,</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iznošenje prijedloga i mišljenja, preporuka i stavova o prijedlozima i mišljenjima bitnim za  raspravljanje Općinskog vijeća Općine Legrad i donošenje odluka,</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izvršavanje i osiguravanje izvršavanja općih i drugih akata Općinskog vijeća,</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upravljanje nekretninama i pokretninama u vlasništvu Općine,</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upravljanje prihodima i rashodima Općine Legrad,</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xml:space="preserve">- utvrđivanje Izmjena i dopuna Proračuna Općine Legrad za 2014. godinu, </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predlaganje Proračuna Općine Legrad za 2015. godinu,</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donošenje odluka o investicijama,</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xml:space="preserve">- donošenje odluka o izradi projekata i nominiranje istih odgovarajućim izvorima financiranja, </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usmjeravanje i djelovanje na rad Jedinstvenog upravnog odjela Općine Legrad,</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donošenje odluke o provedbi javnih radova  radi zapošljavanja nezaposlenih osoba na evidenciji Hrvatskog zavoda za zapošljavanje, a u cilju povećanja kvalitete održavanja javnih površina,</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briga o sustavu zaštite i spašavanja, protupožarnoj zaštiti i  dr.,</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briga o suradnji s drugim jedinicama lokalne samouprave,</w:t>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 briga o suradnji s tijelima državne uprave - ministarstvima, fondovima i dr.</w:t>
      </w: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ab/>
      </w:r>
    </w:p>
    <w:p w:rsidR="009C7E0D" w:rsidRDefault="009C7E0D" w:rsidP="007E296B">
      <w:pPr>
        <w:spacing w:after="0"/>
        <w:ind w:right="-468" w:firstLine="708"/>
        <w:jc w:val="both"/>
        <w:rPr>
          <w:rFonts w:ascii="Times New Roman" w:hAnsi="Times New Roman" w:cs="Times New Roman"/>
          <w:sz w:val="24"/>
          <w:szCs w:val="24"/>
        </w:rPr>
      </w:pPr>
      <w:r>
        <w:rPr>
          <w:rFonts w:ascii="Times New Roman" w:hAnsi="Times New Roman" w:cs="Times New Roman"/>
          <w:sz w:val="24"/>
          <w:szCs w:val="24"/>
        </w:rPr>
        <w:t>U izvještajnom razdoblju ostvarena je otvorena, dobra i kontinuirana suradnja  sa vijećnicima Općine Legrad, zaposlenicima u Jedinstvenom upravnom odjelu Općine Legrad, sa ovlaštenim osobama na razini Županije, gradova, općina, sa predstavnicima resornih ministarstava, sredstvima javnog priopćavanja, DUZS – om, civilnim društvom i mještanima Općine Legrad.</w:t>
      </w:r>
    </w:p>
    <w:p w:rsidR="009C7E0D" w:rsidRDefault="009C7E0D" w:rsidP="007E296B">
      <w:pPr>
        <w:spacing w:after="0"/>
        <w:ind w:right="-468"/>
        <w:rPr>
          <w:rFonts w:ascii="Times New Roman" w:hAnsi="Times New Roman" w:cs="Times New Roman"/>
          <w:b/>
          <w:bCs/>
          <w:sz w:val="24"/>
          <w:szCs w:val="24"/>
        </w:rPr>
      </w:pPr>
    </w:p>
    <w:p w:rsidR="009C7E0D" w:rsidRDefault="009C7E0D" w:rsidP="007E296B">
      <w:pPr>
        <w:spacing w:after="0"/>
        <w:ind w:right="-468"/>
        <w:rPr>
          <w:rFonts w:ascii="Times New Roman" w:hAnsi="Times New Roman" w:cs="Times New Roman"/>
          <w:b/>
          <w:bCs/>
          <w:sz w:val="24"/>
          <w:szCs w:val="24"/>
        </w:rPr>
      </w:pPr>
      <w:r>
        <w:rPr>
          <w:rFonts w:ascii="Times New Roman" w:hAnsi="Times New Roman" w:cs="Times New Roman"/>
          <w:b/>
          <w:bCs/>
          <w:sz w:val="24"/>
          <w:szCs w:val="24"/>
        </w:rPr>
        <w:t>II. DJELOVANJE OPĆINSKOG NAČELNIKA</w:t>
      </w:r>
    </w:p>
    <w:p w:rsidR="009C7E0D" w:rsidRDefault="009C7E0D" w:rsidP="007E296B">
      <w:pPr>
        <w:spacing w:after="0"/>
        <w:ind w:right="-468"/>
        <w:rPr>
          <w:rFonts w:ascii="Times New Roman" w:hAnsi="Times New Roman" w:cs="Times New Roman"/>
          <w:sz w:val="24"/>
          <w:szCs w:val="24"/>
        </w:rPr>
      </w:pPr>
    </w:p>
    <w:p w:rsidR="009C7E0D" w:rsidRDefault="009C7E0D" w:rsidP="007E296B">
      <w:pPr>
        <w:spacing w:after="0"/>
        <w:ind w:right="-468"/>
        <w:rPr>
          <w:rFonts w:ascii="Times New Roman" w:hAnsi="Times New Roman" w:cs="Times New Roman"/>
          <w:b/>
          <w:bCs/>
          <w:sz w:val="24"/>
          <w:szCs w:val="24"/>
        </w:rPr>
      </w:pPr>
      <w:r>
        <w:rPr>
          <w:rFonts w:ascii="Times New Roman" w:hAnsi="Times New Roman" w:cs="Times New Roman"/>
          <w:b/>
          <w:bCs/>
          <w:sz w:val="24"/>
          <w:szCs w:val="24"/>
        </w:rPr>
        <w:t>1. Financije</w:t>
      </w:r>
    </w:p>
    <w:p w:rsidR="009C7E0D" w:rsidRDefault="009C7E0D" w:rsidP="007E296B">
      <w:pPr>
        <w:spacing w:after="0"/>
        <w:ind w:right="-468"/>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Općinsko vijeće donijelo je Proračun Općine Legrad za 2014. godinu na 9. sjednici održanoj 18. prosinca 2013. godine. Prema njemu provođeno je financiranje Općine Legrad u ovom izvještajnom razdoblju. Na 15. sjednici Općinskog vijeća, održanoj 17. srpnja 2014. godine, donijete su izmjene i dopune Proračuna. Nakon rebalansa planirani su prihodi u iznosu od 8.812.237,63 kune i rashodi u iznosu 8.384.414, 14 kuna.  Druge Izmjene i dopune proračuna donijete su na 17. sjednici održanoj 12. studenog 2014. godine. U spomenutom razdoblju nije bilo blokade računa Općine Legrad, te su plaće, doprinosi i računi plaćani redovno.</w:t>
      </w:r>
    </w:p>
    <w:p w:rsidR="009C7E0D" w:rsidRDefault="009C7E0D" w:rsidP="007E296B">
      <w:pPr>
        <w:spacing w:after="0"/>
        <w:ind w:right="-468"/>
        <w:jc w:val="both"/>
        <w:rPr>
          <w:rFonts w:ascii="Times New Roman" w:hAnsi="Times New Roman" w:cs="Times New Roman"/>
          <w:b/>
          <w:bCs/>
          <w:sz w:val="24"/>
          <w:szCs w:val="24"/>
        </w:rPr>
      </w:pPr>
    </w:p>
    <w:p w:rsidR="009C7E0D" w:rsidRDefault="009C7E0D" w:rsidP="007E296B">
      <w:pPr>
        <w:spacing w:after="0"/>
        <w:ind w:right="-468"/>
        <w:jc w:val="both"/>
        <w:rPr>
          <w:rFonts w:ascii="Times New Roman" w:hAnsi="Times New Roman" w:cs="Times New Roman"/>
          <w:b/>
          <w:bCs/>
          <w:sz w:val="24"/>
          <w:szCs w:val="24"/>
        </w:rPr>
      </w:pPr>
      <w:r>
        <w:rPr>
          <w:rFonts w:ascii="Times New Roman" w:hAnsi="Times New Roman" w:cs="Times New Roman"/>
          <w:b/>
          <w:bCs/>
          <w:sz w:val="24"/>
          <w:szCs w:val="24"/>
        </w:rPr>
        <w:t>2. Rad Jedinstvenog upravnog odjela</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U Jedinstvenom upravnom odjelu u periodu od srpnja do rujna 2014. godine radilo je  ukupno 6 zaposlenika, od toga 1 dužnosnik i 3 službenice.  Dužnosnik je zaposlen na mandat, a službenice na neodređeno vrijeme. Jedna službenica radila je administrativne poslove, druga računovodstvene, a treća je obavljala dužnost komunalne redarke. Pojavila se potreba za zapošljavanjem u travnju, te su zaposlena dva komunalna radnika na određeno vrijeme do rujna. U kolovozu nam je odobreno zapošljavanje radnika na javne radove, te je tom prilikom zaposleno 8 osoba. U prosincu je pokrenut program stručnog osposobljavanja bez zasnivanja radnog odnosa, te je tom prilikom zaposlena jedna osoba.</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b/>
          <w:bCs/>
          <w:sz w:val="24"/>
          <w:szCs w:val="24"/>
        </w:rPr>
      </w:pPr>
      <w:r>
        <w:rPr>
          <w:rFonts w:ascii="Times New Roman" w:hAnsi="Times New Roman" w:cs="Times New Roman"/>
          <w:b/>
          <w:bCs/>
          <w:sz w:val="24"/>
          <w:szCs w:val="24"/>
        </w:rPr>
        <w:t>3. Javnost rada</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 xml:space="preserve">U razdoblju od srpnja do prosinca nastavio se rad preko internet stranice Općine na adresi </w:t>
      </w:r>
      <w:hyperlink r:id="rId6" w:history="1">
        <w:r>
          <w:rPr>
            <w:rStyle w:val="Hyperlink"/>
            <w:sz w:val="24"/>
            <w:szCs w:val="24"/>
          </w:rPr>
          <w:t>www.opcinalegrad.hr</w:t>
        </w:r>
      </w:hyperlink>
      <w:r>
        <w:rPr>
          <w:rFonts w:ascii="Times New Roman" w:hAnsi="Times New Roman" w:cs="Times New Roman"/>
          <w:sz w:val="24"/>
          <w:szCs w:val="24"/>
        </w:rPr>
        <w:t>. Svi akti, sve novosti i događanja u Općini objavljivani su na internet stranici i oglasnoj ploči Općine. Načelnik je dao više intervjua za lokalne medije u svrhu obavješćivanja javnosti (radio, televizija i novine). Objava akata vršila se u Službenom glasniku Koprivničko-križevačke županije. Načelnik prije sjednica Općinskog vijeća sa aktualnim satom, vijećnicima podnosi pismeno neformalno izvješće koje obuhvaća važne događaje između sjednica. Ukupno je održano 110 prijema za građane,poslovne subjekte i udruge u spomenutom razdoblju, što je smanjene u odnosu na prethodno razdoblje za 23 posto.</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b/>
          <w:bCs/>
          <w:sz w:val="24"/>
          <w:szCs w:val="24"/>
        </w:rPr>
      </w:pPr>
      <w:r>
        <w:rPr>
          <w:rFonts w:ascii="Times New Roman" w:hAnsi="Times New Roman" w:cs="Times New Roman"/>
          <w:b/>
          <w:bCs/>
          <w:sz w:val="24"/>
          <w:szCs w:val="24"/>
        </w:rPr>
        <w:t>4. Suradnja sa Općinskim vijećem</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Načelnik je sudjelovao na svim sjednicama Općinskog vijeća koje su se održavale od srpnja do prosinca. Također, održano je nekoliko individualnih sastanka sa vijećnicima po potrebi. Uspostavljena je kvalitetna suradnja sa svim vijećnicima. Načelnik je predložio donošenje niza akata od strane Općinskog vijeća, koji su razmotreni i raspravljeni. Predloženi su slijedeći akti:</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 Izmjene i dopune Proračuna Općine Legrad za 2014. godinu</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2.Odluka o izboru članova vijeća mjesnih odbora na području Općine Legrad</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3.Polugodišnje izvješće o izvršenju proračuna za razdoblje od 1.1. do 30.06. 2014. godine</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4.Pravilnik o stipendiranju studenata s područja Općine Legrad</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5. Izmjene Plana gospodarenja otpadom za razdoblje od 2010. do 2015. godine</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6. Odluka o utvrđivanju visine godišnje naknade za korištenje zemljišta na Šoderici za izgradnju vodovodnog šahta</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7. II. Izmjene i dopuna Proračuna Općine Legrad za 2014. godinu</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8. Izmjene i dopune Pravilnika o stipendiranju studenata s područja Općine Legrad</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9.Odluka o zabrani građenja građevina i građevinskih radova tijekom turističke sezone na području TRC Šoderica</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10.Odluka o načinu obračuna i plaćanja usluge sakupljanja, odvoza i odlaganja komunalnog otpada na području TRC Šoderica</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11. Odluka o utvrđivanju naknada za korištenje društvenih domova i drugih prostora u vlasništvu Općine koju su dužni plaćati korisnici za svoje aktivnosti.</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12. Proračun Općine Legrad za 2015. godinu sa projekcijama za 2016. i 2017.</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13. Smjernice za organizaciju i razvoj sustava zaštite i spašavanja na području Općine Legrad u 2015. godini</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14. Analiza stanja sustava zaštite i spašavanja na području Općine Legrad u 2014. godini</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15. Odluka o izmjenama i dopunama Prostornog plana uređenja Općine Legrad</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16. Odluka o mjerilima za financiranje programa predškolskog odgoja i obrazovanja na području Općine Legrad</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17.Odluka o izradi Programa ukupnog razvoja Općine Legrad za razdoblje od 2015. do 2020. godine</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18. Odluka o osnivanju i pristupanju Općine Legrad Grupaciji „Regija Mura – Europska grupacija za teritorijalnu suradnju s ograničenom odgovornošću“</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19. Odluka o visini sufinanciranja domaćinstava za preuzimanje kanti za odlaganje miješanog komunalnog otpada</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Od 19 spomenutih akata Općinsko vijeće nije prihvatilo treći akt, dok su svi ostali akti prihvaćeni. Uspoređujući sa posljednjim izvještajnim razdobljem, došlo je do povećanja predloženih akata za 58 posto. </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b/>
          <w:bCs/>
          <w:sz w:val="24"/>
          <w:szCs w:val="24"/>
        </w:rPr>
      </w:pPr>
      <w:r>
        <w:rPr>
          <w:rFonts w:ascii="Times New Roman" w:hAnsi="Times New Roman" w:cs="Times New Roman"/>
          <w:b/>
          <w:bCs/>
          <w:sz w:val="24"/>
          <w:szCs w:val="24"/>
        </w:rPr>
        <w:t>5. Zapošljavanje nezaposlenih osoba</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Općina u razdoblju srpanj  - prosinac 2014. je provodila program javnih radova i to dva programa: Radom za zajednicu i sebe, te Romi za zajednicu i sebe. Na prvom programu je zaposleno 6 osoba na 6 mjeseci, a na drugom dvije osobe na 3 mjeseca. U prosincu je pokrenut program Stručno osposobljavanja bez zasnivanja radnog odnosa u trajanju od godine dana na  Zaposlena je jedna osoba, magistar ekonomije - diplomirani ekonomist.</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b/>
          <w:bCs/>
          <w:sz w:val="24"/>
          <w:szCs w:val="24"/>
        </w:rPr>
      </w:pPr>
      <w:r>
        <w:rPr>
          <w:rFonts w:ascii="Times New Roman" w:hAnsi="Times New Roman" w:cs="Times New Roman"/>
          <w:b/>
          <w:bCs/>
          <w:sz w:val="24"/>
          <w:szCs w:val="24"/>
        </w:rPr>
        <w:t>6. Međuopćinska i međunarodna suradnja</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 xml:space="preserve">Općina Legrad i dalje je članica LAG Mura Drava. U prosincu je Općina Legrad pozvana da se pridruži Europskoj grupaciji za teritorijalnu suradnju regija Mura. Osnivanje grupacije će se dogoditi tokom 2015. godine. Nastavljena je suradnja sa okolnim općinama i gradovima, sudjelovanjem na svečanim sjednicama, konferencijama i ostalim događajima. U drugoj polovici prošle godine, dva puta smo otvarali malogranični prijelaz Legrad – Ortilos, te je obilježena dvadeseta obljetnica od otvaranja prvog malograničnog prijelaza. Također, nastavljene su aktivnosti oko formiranja zajedničke turističke zajednice područja. </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b/>
          <w:bCs/>
          <w:sz w:val="24"/>
          <w:szCs w:val="24"/>
        </w:rPr>
      </w:pPr>
      <w:r>
        <w:rPr>
          <w:rFonts w:ascii="Times New Roman" w:hAnsi="Times New Roman" w:cs="Times New Roman"/>
          <w:b/>
          <w:bCs/>
          <w:sz w:val="24"/>
          <w:szCs w:val="24"/>
        </w:rPr>
        <w:t>7. EU projekti</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Projekt „Legrad and Ortilos on bike“ uspješno je završen. Zbog problema sa mađarske strane, projekt je produžen za 3 mjeseca, te je on službeno zatvoren 31. prosinca 2014. godine. Svečanost otvaranja biciklističkih staza održana je 28. rujna 2014. povodom 20 obljetnice otvaranja prvog malograničnog prijelaza.  Općina Legrad sudjelovala je, u suradnji sa TZ grada Koprivnice, na formiranju biciklističke staze Željezne zavjese – Eurovelo 13. Načelnik je sudjelovao na završenoj konferenciji spomenutog projekta u gradu Mohaču.</w:t>
      </w:r>
    </w:p>
    <w:p w:rsidR="009C7E0D" w:rsidRDefault="009C7E0D" w:rsidP="007E296B">
      <w:pPr>
        <w:spacing w:after="0"/>
        <w:ind w:right="-468"/>
        <w:jc w:val="both"/>
        <w:rPr>
          <w:rFonts w:ascii="Times New Roman" w:hAnsi="Times New Roman" w:cs="Times New Roman"/>
          <w:b/>
          <w:bCs/>
          <w:sz w:val="24"/>
          <w:szCs w:val="24"/>
        </w:rPr>
      </w:pPr>
    </w:p>
    <w:p w:rsidR="009C7E0D" w:rsidRDefault="009C7E0D" w:rsidP="007E296B">
      <w:pPr>
        <w:spacing w:after="0"/>
        <w:ind w:right="-468"/>
        <w:jc w:val="both"/>
        <w:rPr>
          <w:rFonts w:ascii="Times New Roman" w:hAnsi="Times New Roman" w:cs="Times New Roman"/>
          <w:b/>
          <w:bCs/>
          <w:sz w:val="24"/>
          <w:szCs w:val="24"/>
        </w:rPr>
      </w:pPr>
      <w:r>
        <w:rPr>
          <w:rFonts w:ascii="Times New Roman" w:hAnsi="Times New Roman" w:cs="Times New Roman"/>
          <w:b/>
          <w:bCs/>
          <w:sz w:val="24"/>
          <w:szCs w:val="24"/>
        </w:rPr>
        <w:t>8. Suradnja sa drugim institucijama</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sz w:val="24"/>
          <w:szCs w:val="24"/>
        </w:rPr>
      </w:pPr>
      <w:r>
        <w:rPr>
          <w:rFonts w:ascii="Times New Roman" w:hAnsi="Times New Roman" w:cs="Times New Roman"/>
          <w:sz w:val="24"/>
          <w:szCs w:val="24"/>
        </w:rPr>
        <w:t>Općinski načelnik održao je nekoliko sastanaka sa Turističkom zajednicom Koprivničko–križevačke županije u vezi nastavka razvoja turizma u Općini Legrad, a posebno na Šoderici. Više puta načelnik je sudjelovao na koordinacijama koje je organizirala Koprivničko – križevačka županija. Održan je veći broj sastanaka sa ravnateljima Dječjeg vrtića Dabrić i Osnovne škole Legrad. Dobra suradnja uspostavljena je sa PU Koprivničko – križevačke županije, posebice sa postajama granične i prometne policije. Organizirane su koordinacije sa udrugama, poljoprivrednicima te poslovnim subjektima. Sa Zavodom za prostorno uređenje Koprivničko – križevačke županije usuglašene su promjene Prostornog plana. U rujnu smo zbog poplava na teritoriju općine imali potrebe surađivati sa Stožerom zaštite i spašavanja Koprivničko – križevačke županije, Državnom upravom za zaštitu i spašavanje, VZO Legrad, VZŽ Koprivničko – križevačke županije i Hrvatskim vodama. Dobra suradnja uspostavljena je sa Hrvatskim zavodom za zapošljavanje, te Fondom za zaštitu okoliša i energetsku učinkovitost.</w:t>
      </w:r>
    </w:p>
    <w:p w:rsidR="009C7E0D" w:rsidRDefault="009C7E0D" w:rsidP="007E296B">
      <w:pPr>
        <w:spacing w:after="0"/>
        <w:ind w:right="-468"/>
        <w:jc w:val="both"/>
        <w:rPr>
          <w:rFonts w:ascii="Times New Roman" w:hAnsi="Times New Roman" w:cs="Times New Roman"/>
          <w:sz w:val="24"/>
          <w:szCs w:val="24"/>
        </w:rPr>
      </w:pPr>
    </w:p>
    <w:p w:rsidR="009C7E0D" w:rsidRDefault="009C7E0D" w:rsidP="007E296B">
      <w:pPr>
        <w:spacing w:after="0"/>
        <w:ind w:right="-468"/>
        <w:jc w:val="both"/>
        <w:rPr>
          <w:rFonts w:ascii="Times New Roman" w:hAnsi="Times New Roman" w:cs="Times New Roman"/>
          <w:b/>
          <w:bCs/>
          <w:sz w:val="24"/>
          <w:szCs w:val="24"/>
        </w:rPr>
      </w:pPr>
      <w:r>
        <w:rPr>
          <w:rFonts w:ascii="Times New Roman" w:hAnsi="Times New Roman" w:cs="Times New Roman"/>
          <w:b/>
          <w:bCs/>
          <w:sz w:val="24"/>
          <w:szCs w:val="24"/>
        </w:rPr>
        <w:t>9. Ostali realizirani projekti</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 Završen je Prostorni plan Općine Legrad.</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Naručena je komunalna oprema – kante i kontejneri za komunalni otpad. Projekt sa 60 posto sufinancira Fond za zaštitu okoliša i energetsku učinkovitost. </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Obnovljena je  županijska cesta prema Legradu (Gradišće) u dužini </w:t>
      </w:r>
      <w:smartTag w:uri="urn:schemas-microsoft-com:office:smarttags" w:element="metricconverter">
        <w:smartTagPr>
          <w:attr w:name="ProductID" w:val="1300 metara"/>
        </w:smartTagPr>
        <w:r>
          <w:rPr>
            <w:rFonts w:ascii="Times New Roman" w:hAnsi="Times New Roman" w:cs="Times New Roman"/>
            <w:sz w:val="24"/>
            <w:szCs w:val="24"/>
            <w:lang w:eastAsia="hr-HR"/>
          </w:rPr>
          <w:t>1300 metara</w:t>
        </w:r>
      </w:smartTag>
      <w:r>
        <w:rPr>
          <w:rFonts w:ascii="Times New Roman" w:hAnsi="Times New Roman" w:cs="Times New Roman"/>
          <w:sz w:val="24"/>
          <w:szCs w:val="24"/>
          <w:lang w:eastAsia="hr-HR"/>
        </w:rPr>
        <w:t>. Općina je sufinancirala projekt sa 120.000,00 kuna.</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4. Obnovljena je cesta u Zablatju, zahvaljujući sufinanciranju Ministarstva regionalnog razvoja i fondova EU.</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5. U suradnji sa mještanima i ŽUC – om započela je obnova odvodnih kanala u Legradu, Malom Otoku i Kutnjaku.</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6. Općina je u skladu sa financijskim mogućnostima potpomognula dvije veće manifestacije na Šoderici: Showdericu, te koncert TS „Begini.“</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7. Nabavljene su dvije nove flakserice Stihl, zbog dotrajalosti posotjećih.</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8. Isplaćeno je 7 porodiljinih naknada u razdoblju srpanj - prosinac 2014.</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9. Potpisan je 1 ugovor za zakup poljoprivrednog zemljišta na području Općine Legrad, nakon provedenog natječaja. Ugovor je potpisan sa OPG Ivanke Radiček, za čestice kod Halasz Csarde, te dijela Malog Pažuta.</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10. Potpisan je ugovor sa tvrtkom Geoservis za izmjeru postojećih cesta, a koje nisu usklađene sa zemljišnim knjigama. Pri tom se misli na ceste u katastarskim općinama Veliki Otok, Selnica Podravska, Kutnjak i Zablatje. </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11. Otvoren je predškolski odgoj pri DV Dabrić Legrad, te je potpisan ugovor o radu sa voditeljicom tog programa. </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12. Izvršena je primopredaja radova 3. faze na novoj zgradi Osnovne škole. </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13. U drugoj polovici godine, uređene su prostorije Općine, te nabavljen projektor, fotoapart i laptop.</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14. U drugoj polovici godine sklopljeno je 12 ugovora za otkup okućnice na Šoderici.</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spacing w:after="0"/>
        <w:ind w:right="-46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15. Do kraja godine svi zakupnici državnog poljoprivrednog zemljišta podmirili su dugovanja do rujna, a nakon toga su njim poslane nove uplatnice za buduće razdoblje. </w:t>
      </w:r>
    </w:p>
    <w:p w:rsidR="009C7E0D" w:rsidRDefault="009C7E0D" w:rsidP="007E296B">
      <w:pPr>
        <w:spacing w:after="0"/>
        <w:ind w:right="-468"/>
        <w:jc w:val="both"/>
        <w:rPr>
          <w:rFonts w:ascii="Times New Roman" w:hAnsi="Times New Roman" w:cs="Times New Roman"/>
          <w:sz w:val="24"/>
          <w:szCs w:val="24"/>
          <w:lang w:eastAsia="hr-HR"/>
        </w:rPr>
      </w:pPr>
    </w:p>
    <w:p w:rsidR="009C7E0D" w:rsidRDefault="009C7E0D" w:rsidP="007E296B">
      <w:pPr>
        <w:ind w:right="-468"/>
        <w:jc w:val="both"/>
        <w:rPr>
          <w:rFonts w:ascii="Times New Roman" w:hAnsi="Times New Roman" w:cs="Times New Roman"/>
          <w:b/>
          <w:bCs/>
          <w:sz w:val="24"/>
          <w:szCs w:val="24"/>
        </w:rPr>
      </w:pPr>
      <w:r>
        <w:rPr>
          <w:rFonts w:ascii="Times New Roman" w:hAnsi="Times New Roman" w:cs="Times New Roman"/>
          <w:b/>
          <w:bCs/>
          <w:sz w:val="24"/>
          <w:szCs w:val="24"/>
        </w:rPr>
        <w:t>III. ZAKLJUČAK</w:t>
      </w:r>
    </w:p>
    <w:p w:rsidR="009C7E0D" w:rsidRDefault="009C7E0D" w:rsidP="007E296B">
      <w:pPr>
        <w:ind w:right="-468"/>
        <w:jc w:val="both"/>
        <w:rPr>
          <w:rFonts w:ascii="Times New Roman" w:hAnsi="Times New Roman" w:cs="Times New Roman"/>
          <w:sz w:val="24"/>
          <w:szCs w:val="24"/>
        </w:rPr>
      </w:pPr>
      <w:r>
        <w:rPr>
          <w:rFonts w:ascii="Times New Roman" w:hAnsi="Times New Roman" w:cs="Times New Roman"/>
          <w:sz w:val="24"/>
          <w:szCs w:val="24"/>
        </w:rPr>
        <w:tab/>
        <w:t xml:space="preserve">Ovaj izvještaj predstavlja kratak pregled  aktivnosti od srpnja do prosinca 2014. godine. Pozivam vijećnike Općine Legrad i sve građane da kad god imaju potrebu, nekakav prijedlog ili problem, dođu kako bismo zajednički pokušali rješavati naše probleme i ostvarili naše planove. Svim vijećnicima, suradnicima, službenicima i namještenicima u općinskoj upravi, zahvaljujem na razumijevanju, pomoći, povjerenju i  suradnji, te Vas pozivam da nastavimo tako.  </w:t>
      </w:r>
    </w:p>
    <w:p w:rsidR="009C7E0D" w:rsidRDefault="009C7E0D" w:rsidP="007E296B">
      <w:pPr>
        <w:spacing w:after="0"/>
        <w:ind w:right="-468"/>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rsidR="009C7E0D" w:rsidRDefault="009C7E0D" w:rsidP="007E296B">
      <w:pPr>
        <w:spacing w:after="0"/>
        <w:ind w:right="-468"/>
        <w:jc w:val="center"/>
        <w:rPr>
          <w:rFonts w:ascii="Times New Roman" w:hAnsi="Times New Roman" w:cs="Times New Roman"/>
          <w:sz w:val="24"/>
          <w:szCs w:val="24"/>
          <w:lang w:eastAsia="hr-HR"/>
        </w:rPr>
      </w:pPr>
      <w:r>
        <w:rPr>
          <w:rFonts w:ascii="Times New Roman" w:hAnsi="Times New Roman" w:cs="Times New Roman"/>
          <w:sz w:val="24"/>
          <w:szCs w:val="24"/>
          <w:lang w:eastAsia="hr-HR"/>
        </w:rPr>
        <w:t xml:space="preserve">                                                                                                           Općinski načelnik</w:t>
      </w:r>
    </w:p>
    <w:p w:rsidR="009C7E0D" w:rsidRDefault="009C7E0D" w:rsidP="007E296B">
      <w:pPr>
        <w:spacing w:after="0"/>
        <w:ind w:right="-468"/>
        <w:rPr>
          <w:rFonts w:ascii="Times New Roman" w:hAnsi="Times New Roman" w:cs="Times New Roman"/>
          <w:sz w:val="24"/>
          <w:szCs w:val="24"/>
          <w:lang w:eastAsia="hr-HR"/>
        </w:rPr>
      </w:pPr>
      <w:r>
        <w:rPr>
          <w:rFonts w:ascii="Times New Roman" w:hAnsi="Times New Roman" w:cs="Times New Roman"/>
          <w:sz w:val="24"/>
          <w:szCs w:val="24"/>
          <w:lang w:eastAsia="hr-HR"/>
        </w:rPr>
        <w:t xml:space="preserve">                                                                                                                    Ivan Sabolić, mag.pol.</w:t>
      </w:r>
    </w:p>
    <w:p w:rsidR="009C7E0D" w:rsidRDefault="009C7E0D"/>
    <w:sectPr w:rsidR="009C7E0D" w:rsidSect="00D56AF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5A4C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547D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0C18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308F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9C2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86B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499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09C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B222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3C699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96B"/>
    <w:rsid w:val="0000692A"/>
    <w:rsid w:val="000C0F0D"/>
    <w:rsid w:val="00182CBE"/>
    <w:rsid w:val="00212BFD"/>
    <w:rsid w:val="00250D7A"/>
    <w:rsid w:val="00284DEF"/>
    <w:rsid w:val="002A7F16"/>
    <w:rsid w:val="00362B9F"/>
    <w:rsid w:val="00390DC0"/>
    <w:rsid w:val="005E1071"/>
    <w:rsid w:val="007E296B"/>
    <w:rsid w:val="007F010A"/>
    <w:rsid w:val="00853568"/>
    <w:rsid w:val="008C64A5"/>
    <w:rsid w:val="00980201"/>
    <w:rsid w:val="009C7E0D"/>
    <w:rsid w:val="00B316D8"/>
    <w:rsid w:val="00B41616"/>
    <w:rsid w:val="00BB7588"/>
    <w:rsid w:val="00BF6D46"/>
    <w:rsid w:val="00C078FF"/>
    <w:rsid w:val="00C56819"/>
    <w:rsid w:val="00D44F20"/>
    <w:rsid w:val="00D56AFB"/>
    <w:rsid w:val="00D76B7B"/>
    <w:rsid w:val="00DC3873"/>
    <w:rsid w:val="00ED199F"/>
    <w:rsid w:val="00FC5F2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6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296B"/>
    <w:rPr>
      <w:rFonts w:ascii="Times New Roman" w:hAnsi="Times New Roman" w:cs="Times New Roman"/>
      <w:color w:val="0000FF"/>
      <w:u w:val="single"/>
    </w:rPr>
  </w:style>
  <w:style w:type="paragraph" w:styleId="Header">
    <w:name w:val="header"/>
    <w:basedOn w:val="Normal"/>
    <w:link w:val="HeaderChar"/>
    <w:uiPriority w:val="99"/>
    <w:rsid w:val="00D56AFB"/>
    <w:pPr>
      <w:tabs>
        <w:tab w:val="center" w:pos="4536"/>
        <w:tab w:val="right" w:pos="9072"/>
      </w:tabs>
    </w:pPr>
  </w:style>
  <w:style w:type="character" w:customStyle="1" w:styleId="HeaderChar">
    <w:name w:val="Header Char"/>
    <w:basedOn w:val="DefaultParagraphFont"/>
    <w:link w:val="Header"/>
    <w:uiPriority w:val="99"/>
    <w:semiHidden/>
    <w:locked/>
    <w:rPr>
      <w:rFonts w:cs="Calibri"/>
      <w:lang w:eastAsia="en-US"/>
    </w:rPr>
  </w:style>
  <w:style w:type="paragraph" w:styleId="PlainText">
    <w:name w:val="Plain Text"/>
    <w:basedOn w:val="Normal"/>
    <w:link w:val="PlainTextChar"/>
    <w:uiPriority w:val="99"/>
    <w:rsid w:val="00D56AF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728407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legrad.h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1859</Words>
  <Characters>10601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022-05/14-01/02</dc:title>
  <dc:subject/>
  <dc:creator>Ivan</dc:creator>
  <cp:keywords/>
  <dc:description/>
  <cp:lastModifiedBy>PC_Intel</cp:lastModifiedBy>
  <cp:revision>5</cp:revision>
  <dcterms:created xsi:type="dcterms:W3CDTF">2015-03-16T11:00:00Z</dcterms:created>
  <dcterms:modified xsi:type="dcterms:W3CDTF">2015-05-07T07:46:00Z</dcterms:modified>
</cp:coreProperties>
</file>