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6357A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A33BC8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6357A0">
              <w:rPr>
                <w:rFonts w:ascii="Arial Narrow" w:hAnsi="Arial Narrow" w:cs="Times New Roman"/>
                <w:sz w:val="20"/>
                <w:szCs w:val="20"/>
              </w:rPr>
              <w:t xml:space="preserve">Plana operativne provedbe Programa aktivnosti u provedbi posebnih mjera zaštite od požara od interesa za Općinu Legrad u 2020. godini 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6357A0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357A0">
              <w:rPr>
                <w:rFonts w:ascii="Arial Narrow" w:hAnsi="Arial Narrow" w:cs="Times New Roman"/>
                <w:sz w:val="24"/>
                <w:szCs w:val="24"/>
              </w:rPr>
              <w:t>Naziv akta / dokumenta za koji se provodi savjetovanje:</w:t>
            </w:r>
            <w:bookmarkStart w:id="1" w:name="_GoBack"/>
            <w:bookmarkEnd w:id="1"/>
          </w:p>
          <w:p w:rsidR="00ED3477" w:rsidRPr="006357A0" w:rsidRDefault="006357A0" w:rsidP="00A33B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Plana operativne provedbe Programa aktivnosti u provedbi posebnih mjera zaštite od požara od interesa za Općinu Legrad u 2020. godini 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A33BC8">
              <w:rPr>
                <w:rFonts w:ascii="Arial Narrow" w:hAnsi="Arial Narrow" w:cs="Times New Roman"/>
                <w:b/>
                <w:sz w:val="20"/>
                <w:szCs w:val="20"/>
              </w:rPr>
              <w:t>Općinski načelnik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E5E2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E5E24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D036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5E24"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="00D0368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6B4FF0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</w:t>
            </w:r>
            <w:r w:rsidR="002E5E24">
              <w:rPr>
                <w:rFonts w:ascii="Arial Narrow" w:hAnsi="Arial Narrow" w:cs="Times New Roman"/>
                <w:sz w:val="20"/>
                <w:szCs w:val="20"/>
              </w:rPr>
              <w:t xml:space="preserve"> 12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Općina Legrad, Trg Svetog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>, 048/863-241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E5E24"/>
    <w:rsid w:val="00363D5E"/>
    <w:rsid w:val="005E3A00"/>
    <w:rsid w:val="005E76B0"/>
    <w:rsid w:val="006357A0"/>
    <w:rsid w:val="006B4FF0"/>
    <w:rsid w:val="00A33BC8"/>
    <w:rsid w:val="00BA5E52"/>
    <w:rsid w:val="00C023DF"/>
    <w:rsid w:val="00C62235"/>
    <w:rsid w:val="00CD11C2"/>
    <w:rsid w:val="00D02792"/>
    <w:rsid w:val="00D03688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692"/>
  <w15:docId w15:val="{6D6C36E7-5B5A-4376-B32C-914486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2020-02-17T08:21:00Z</dcterms:created>
  <dcterms:modified xsi:type="dcterms:W3CDTF">2020-02-17T08:21:00Z</dcterms:modified>
</cp:coreProperties>
</file>